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42C" w:rsidRDefault="00D8142C" w:rsidP="00D8142C">
      <w:pPr>
        <w:widowControl w:val="0"/>
        <w:autoSpaceDE w:val="0"/>
        <w:autoSpaceDN w:val="0"/>
        <w:adjustRightInd w:val="0"/>
        <w:spacing w:after="0" w:line="240" w:lineRule="auto"/>
        <w:ind w:left="5672" w:firstLine="709"/>
        <w:jc w:val="both"/>
        <w:rPr>
          <w:rFonts w:ascii="Times New Roman CYR" w:hAnsi="Times New Roman CYR" w:cs="Times New Roman CYR"/>
        </w:rPr>
      </w:pPr>
    </w:p>
    <w:p w:rsidR="00D8142C" w:rsidRDefault="00D8142C" w:rsidP="00D8142C">
      <w:pPr>
        <w:widowControl w:val="0"/>
        <w:pBdr>
          <w:bottom w:val="single" w:sz="6" w:space="1" w:color="auto"/>
        </w:pBdr>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Муниципальное бюджетное общеобразовательное учреждение «Актюбинская средняя общеобразовательная школа»</w:t>
      </w:r>
    </w:p>
    <w:p w:rsidR="00D8142C" w:rsidRDefault="00D8142C" w:rsidP="00D8142C">
      <w:pPr>
        <w:widowControl w:val="0"/>
        <w:pBdr>
          <w:bottom w:val="single" w:sz="6" w:space="1" w:color="auto"/>
        </w:pBdr>
        <w:autoSpaceDE w:val="0"/>
        <w:autoSpaceDN w:val="0"/>
        <w:adjustRightInd w:val="0"/>
        <w:spacing w:after="0" w:line="240" w:lineRule="auto"/>
        <w:jc w:val="center"/>
        <w:rPr>
          <w:rFonts w:ascii="Times New Roman CYR" w:hAnsi="Times New Roman CYR" w:cs="Times New Roman CYR"/>
          <w:b/>
          <w:bCs/>
          <w:sz w:val="28"/>
          <w:szCs w:val="28"/>
        </w:rPr>
      </w:pPr>
    </w:p>
    <w:p w:rsidR="00D8142C" w:rsidRDefault="00D8142C" w:rsidP="00D8142C">
      <w:pPr>
        <w:widowControl w:val="0"/>
        <w:autoSpaceDE w:val="0"/>
        <w:autoSpaceDN w:val="0"/>
        <w:adjustRightInd w:val="0"/>
        <w:spacing w:after="0" w:line="240" w:lineRule="auto"/>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КОЛЛЕКТИВНЫЙ ДОГОВОР</w:t>
      </w:r>
    </w:p>
    <w:p w:rsidR="00D8142C" w:rsidRDefault="00D8142C" w:rsidP="00D8142C">
      <w:pPr>
        <w:widowControl w:val="0"/>
        <w:autoSpaceDE w:val="0"/>
        <w:autoSpaceDN w:val="0"/>
        <w:adjustRightInd w:val="0"/>
        <w:spacing w:after="0" w:line="240" w:lineRule="auto"/>
        <w:rPr>
          <w:rFonts w:ascii="Times New Roman CYR" w:hAnsi="Times New Roman CYR" w:cs="Times New Roman CYR"/>
          <w:i/>
          <w:iCs/>
          <w:sz w:val="24"/>
          <w:szCs w:val="24"/>
        </w:rPr>
      </w:pPr>
      <w:r>
        <w:rPr>
          <w:rFonts w:ascii="Times New Roman CYR" w:hAnsi="Times New Roman CYR" w:cs="Times New Roman CYR"/>
          <w:b/>
          <w:bCs/>
          <w:sz w:val="24"/>
          <w:szCs w:val="24"/>
        </w:rPr>
        <w:t xml:space="preserve"> </w:t>
      </w: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на 2017 – 20</w:t>
      </w:r>
      <w:r>
        <w:rPr>
          <w:rFonts w:ascii="Times New Roman" w:hAnsi="Times New Roman"/>
          <w:b/>
          <w:bCs/>
          <w:sz w:val="24"/>
          <w:szCs w:val="24"/>
        </w:rPr>
        <w:t>20</w:t>
      </w:r>
      <w:r w:rsidRPr="00445DF1">
        <w:rPr>
          <w:rFonts w:ascii="Times New Roman" w:hAnsi="Times New Roman"/>
          <w:b/>
          <w:bCs/>
          <w:sz w:val="24"/>
          <w:szCs w:val="24"/>
        </w:rPr>
        <w:t xml:space="preserve"> </w:t>
      </w:r>
      <w:r>
        <w:rPr>
          <w:rFonts w:ascii="Times New Roman CYR" w:hAnsi="Times New Roman CYR" w:cs="Times New Roman CYR"/>
          <w:b/>
          <w:bCs/>
          <w:sz w:val="24"/>
          <w:szCs w:val="24"/>
        </w:rPr>
        <w:t>го</w:t>
      </w:r>
      <w:proofErr w:type="gramStart"/>
      <w:r>
        <w:rPr>
          <w:rFonts w:ascii="Times New Roman CYR" w:hAnsi="Times New Roman CYR" w:cs="Times New Roman CYR"/>
          <w:b/>
          <w:bCs/>
          <w:sz w:val="24"/>
          <w:szCs w:val="24"/>
        </w:rPr>
        <w:t>д(</w:t>
      </w:r>
      <w:proofErr w:type="gramEnd"/>
      <w:r>
        <w:rPr>
          <w:rFonts w:ascii="Times New Roman CYR" w:hAnsi="Times New Roman CYR" w:cs="Times New Roman CYR"/>
          <w:b/>
          <w:bCs/>
          <w:sz w:val="24"/>
          <w:szCs w:val="24"/>
        </w:rPr>
        <w:t>ы)</w:t>
      </w: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КОЛЛЕКТИВНЫЙ ДОГОВОР</w:t>
      </w: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I. ОБЩИЕ ПОЛОЖЕНИЯ</w:t>
      </w:r>
    </w:p>
    <w:p w:rsidR="00D8142C" w:rsidRDefault="00D8142C" w:rsidP="00D8142C">
      <w:pPr>
        <w:widowControl w:val="0"/>
        <w:autoSpaceDE w:val="0"/>
        <w:autoSpaceDN w:val="0"/>
        <w:adjustRightInd w:val="0"/>
        <w:spacing w:after="0" w:line="240" w:lineRule="auto"/>
        <w:rPr>
          <w:rFonts w:ascii="Times New Roman CYR" w:hAnsi="Times New Roman CYR" w:cs="Times New Roman CYR"/>
          <w:sz w:val="28"/>
          <w:szCs w:val="28"/>
        </w:rPr>
      </w:pP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1.1. Настоящий коллективный договор заключен между работодателем и работниками в лице их представителей и является правовым актом, регулирующим социально-трудовые отношения в   МБОУ «Актюбинская средняя общеобразовательная школа»</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1.2. Основой для заключения коллективного договора являются:</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Трудовой кодекс Российской Федерации (далее – ТК РФ);</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Федеральный закон от 12 января 1996 г. № 10-ФЗ «О профессиональных союзах, их правах и гарантиях деятельности»;</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Федеральный закон от 29 декабря 2012 г. 273-ФЗ «Об образовании в Российской Федерации»;</w:t>
      </w:r>
    </w:p>
    <w:p w:rsidR="00D8142C" w:rsidRPr="00445DF1"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iCs/>
          <w:sz w:val="28"/>
          <w:szCs w:val="28"/>
        </w:rPr>
      </w:pPr>
      <w:r w:rsidRPr="00445DF1">
        <w:rPr>
          <w:rFonts w:ascii="Times New Roman CYR" w:hAnsi="Times New Roman CYR" w:cs="Times New Roman CYR"/>
          <w:iCs/>
          <w:sz w:val="28"/>
          <w:szCs w:val="28"/>
        </w:rPr>
        <w:t>Закон субъекта РФ о социальном партнерстве;</w:t>
      </w:r>
    </w:p>
    <w:p w:rsidR="00D8142C" w:rsidRPr="00445DF1"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iCs/>
          <w:sz w:val="28"/>
          <w:szCs w:val="28"/>
        </w:rPr>
      </w:pPr>
      <w:r w:rsidRPr="00445DF1">
        <w:rPr>
          <w:rFonts w:ascii="Times New Roman CYR" w:hAnsi="Times New Roman CYR" w:cs="Times New Roman CYR"/>
          <w:iCs/>
          <w:sz w:val="28"/>
          <w:szCs w:val="28"/>
        </w:rPr>
        <w:t>Отраслевое соглашение по организациям, находящимся в ведении Министерства образования и науки Российской Федерации;</w:t>
      </w:r>
    </w:p>
    <w:p w:rsidR="00D8142C" w:rsidRPr="00445DF1" w:rsidRDefault="00D8142C" w:rsidP="00D8142C">
      <w:pPr>
        <w:widowControl w:val="0"/>
        <w:autoSpaceDE w:val="0"/>
        <w:autoSpaceDN w:val="0"/>
        <w:adjustRightInd w:val="0"/>
        <w:spacing w:after="0" w:line="240" w:lineRule="auto"/>
        <w:ind w:firstLine="540"/>
        <w:jc w:val="both"/>
        <w:rPr>
          <w:rFonts w:ascii="Times New Roman CYR" w:hAnsi="Times New Roman CYR" w:cs="Times New Roman CYR"/>
          <w:iCs/>
          <w:sz w:val="24"/>
          <w:szCs w:val="24"/>
        </w:rPr>
      </w:pPr>
      <w:r w:rsidRPr="00445DF1">
        <w:rPr>
          <w:rFonts w:ascii="Times New Roman CYR" w:hAnsi="Times New Roman CYR" w:cs="Times New Roman CYR"/>
          <w:iCs/>
          <w:sz w:val="28"/>
          <w:szCs w:val="28"/>
        </w:rPr>
        <w:t>Региональное соглашение по регулированию социально-трудовых отношений.</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1.3. </w:t>
      </w:r>
      <w:proofErr w:type="gramStart"/>
      <w:r>
        <w:rPr>
          <w:rFonts w:ascii="Times New Roman CYR" w:hAnsi="Times New Roman CYR" w:cs="Times New Roman CYR"/>
          <w:sz w:val="28"/>
          <w:szCs w:val="28"/>
        </w:rPr>
        <w:t xml:space="preserve">Коллективный договор заключен с целью определения взаимных обязательств работников и работодателя по защите социально-трудовых прав и профессиональных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w:t>
      </w:r>
      <w:proofErr w:type="gramEnd"/>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Сторонами коллективного договора являются: </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работодатель в лице его представителя – руководителя образовательной организации  Вознюк Ангелины Александровны  (далее – работодатель);</w:t>
      </w: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i/>
          <w:iCs/>
          <w:sz w:val="24"/>
          <w:szCs w:val="24"/>
        </w:rPr>
      </w:pP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работники образовательной организации в лице их представителя – первичной профсоюзной организации в лице председателя первичной профсоюзной организации (далее – выборный орган первичной профсоюзной организации) Суходоловой Галины Викторовны (представитель)</w:t>
      </w: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sz w:val="28"/>
          <w:szCs w:val="28"/>
        </w:rPr>
      </w:pP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1.4. 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1.5. Работодатель обязан ознакомить под роспись с текстом коллективного договора всех работников образовательной организации в течение _3-х__ дней после его подписания.</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1.6. Коллективный договор сохраняет свое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1.7. При реорганизации (слиянии, присоединении, разделении, выделении) образовательной организации коллективный договор сохраняет свое действие в течение всего срока реорганизации.</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1.8. При смене формы собственности образовательной организации </w:t>
      </w:r>
      <w:r>
        <w:rPr>
          <w:rFonts w:ascii="Times New Roman CYR" w:hAnsi="Times New Roman CYR" w:cs="Times New Roman CYR"/>
          <w:sz w:val="28"/>
          <w:szCs w:val="28"/>
        </w:rPr>
        <w:lastRenderedPageBreak/>
        <w:t>коллективный договор сохраняет свое действие в течение трех месяцев со дня перехода прав собственности.</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Любая из сторон имеет право направить другой стороне предложение о заключении нового коллективного договора или о продлении действующего на срок до трех лет, которое осуществляется в порядке, аналогичном порядку внесения изменений и дополнений в коллективный договор.</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1.9. При ликвидации образовательной организации коллективный договор сохраняет свое действие в течение всего срока проведения ликвидации.</w:t>
      </w: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1.10. Стороны договорились, что изменения и дополнения в коллективный договор в течение срока его действия могут вноситься по совместному решению  представителями сторон без созыва общего собрания (конференции) работников в установленном законом порядке (статья 44 ТК РФ). 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D8142C" w:rsidRDefault="00D8142C" w:rsidP="00D8142C">
      <w:pPr>
        <w:widowControl w:val="0"/>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1.11. </w:t>
      </w: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ходом выполнения коллективного договора осуществляется сторонами коллективного договора в лице их представителей, соответствующими органами по труду.</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1.12. 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1.13. Локальные нормативные акты образовательной организации, содержащие нормы трудового права, являющиеся приложением к коллективному договору, принимаются по согласованию с выборным органом первичной профсоюзной организации.</w:t>
      </w:r>
    </w:p>
    <w:p w:rsidR="00D8142C" w:rsidRDefault="00D8142C" w:rsidP="00D8142C">
      <w:pPr>
        <w:widowControl w:val="0"/>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1.14. Работодатель обязуется обеспечивать гласность содержания и выполнения условий коллективного договора.</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1.15. 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1.16. Настоящий коллективный договор вступает в силу с момента его подписания сторонами </w:t>
      </w:r>
      <w:r>
        <w:rPr>
          <w:rFonts w:ascii="Times New Roman CYR" w:hAnsi="Times New Roman CYR" w:cs="Times New Roman CYR"/>
          <w:i/>
          <w:iCs/>
          <w:sz w:val="24"/>
          <w:szCs w:val="24"/>
        </w:rPr>
        <w:t>(либо с даты, указанной в коллективном договоре по соглашению сторон</w:t>
      </w:r>
      <w:r>
        <w:rPr>
          <w:rFonts w:ascii="Times New Roman CYR" w:hAnsi="Times New Roman CYR" w:cs="Times New Roman CYR"/>
          <w:i/>
          <w:iCs/>
          <w:sz w:val="28"/>
          <w:szCs w:val="28"/>
        </w:rPr>
        <w:t>)</w:t>
      </w:r>
      <w:r>
        <w:rPr>
          <w:rFonts w:ascii="Times New Roman CYR" w:hAnsi="Times New Roman CYR" w:cs="Times New Roman CYR"/>
          <w:sz w:val="28"/>
          <w:szCs w:val="28"/>
        </w:rPr>
        <w:t xml:space="preserve"> и действует по 2019 г. включительно.</w:t>
      </w: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b/>
          <w:bCs/>
          <w:caps/>
          <w:sz w:val="28"/>
          <w:szCs w:val="28"/>
        </w:rPr>
      </w:pP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b/>
          <w:bCs/>
          <w:caps/>
          <w:sz w:val="28"/>
          <w:szCs w:val="28"/>
        </w:rPr>
      </w:pP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b/>
          <w:bCs/>
          <w:caps/>
          <w:sz w:val="28"/>
          <w:szCs w:val="28"/>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II. ГАРАНТИИ ПРИ ЗАКЛЮЧЕНИИ, изменении И РАСТОРЖЕНИИ ТРУДОВОГО ДОГОВОРа</w:t>
      </w:r>
    </w:p>
    <w:p w:rsidR="00D8142C" w:rsidRDefault="00D8142C" w:rsidP="00D8142C">
      <w:pPr>
        <w:widowControl w:val="0"/>
        <w:autoSpaceDE w:val="0"/>
        <w:autoSpaceDN w:val="0"/>
        <w:adjustRightInd w:val="0"/>
        <w:spacing w:after="0" w:line="240" w:lineRule="auto"/>
        <w:rPr>
          <w:rFonts w:ascii="Times New Roman CYR" w:hAnsi="Times New Roman CYR" w:cs="Times New Roman CYR"/>
          <w:sz w:val="24"/>
          <w:szCs w:val="24"/>
        </w:rPr>
      </w:pP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2.</w:t>
      </w:r>
      <w:r>
        <w:rPr>
          <w:rFonts w:ascii="Times New Roman CYR" w:hAnsi="Times New Roman CYR" w:cs="Times New Roman CYR"/>
          <w:sz w:val="28"/>
          <w:szCs w:val="28"/>
        </w:rPr>
        <w:tab/>
        <w:t>Стороны договорились, что:</w:t>
      </w: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2.1.</w:t>
      </w:r>
      <w:r>
        <w:rPr>
          <w:rFonts w:ascii="Times New Roman CYR" w:hAnsi="Times New Roman CYR" w:cs="Times New Roman CYR"/>
          <w:sz w:val="28"/>
          <w:szCs w:val="28"/>
        </w:rPr>
        <w:tab/>
        <w:t xml:space="preserve">Работодатель не вправе требовать от работника выполнения работы, не обусловленной трудовым договором, условия трудового договора не могут </w:t>
      </w:r>
      <w:r>
        <w:rPr>
          <w:rFonts w:ascii="Times New Roman CYR" w:hAnsi="Times New Roman CYR" w:cs="Times New Roman CYR"/>
          <w:sz w:val="28"/>
          <w:szCs w:val="28"/>
        </w:rPr>
        <w:lastRenderedPageBreak/>
        <w:t xml:space="preserve">ухудшать положение работника по сравнению с действующим трудовым законодательством. </w:t>
      </w: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2.2.</w:t>
      </w:r>
      <w:r>
        <w:rPr>
          <w:rFonts w:ascii="Times New Roman CYR" w:hAnsi="Times New Roman CYR" w:cs="Times New Roman CYR"/>
          <w:sz w:val="28"/>
          <w:szCs w:val="28"/>
        </w:rPr>
        <w:tab/>
        <w:t>Работодатель обязуется:</w:t>
      </w: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2.2.1.</w:t>
      </w:r>
      <w:r>
        <w:rPr>
          <w:rFonts w:ascii="Times New Roman CYR" w:hAnsi="Times New Roman CYR" w:cs="Times New Roman CYR"/>
          <w:sz w:val="28"/>
          <w:szCs w:val="28"/>
        </w:rPr>
        <w:tab/>
        <w:t>Заключать трудовой договор с работником в письменной форме в двух экземплярах, каждый из которых подписывается работодателем и работником, один экземпляр под роспись передать работнику в день заключения.</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2.2.2. </w:t>
      </w:r>
      <w:proofErr w:type="gramStart"/>
      <w:r>
        <w:rPr>
          <w:rFonts w:ascii="Times New Roman CYR" w:hAnsi="Times New Roman CYR" w:cs="Times New Roman CYR"/>
          <w:sz w:val="28"/>
          <w:szCs w:val="28"/>
        </w:rPr>
        <w:t>При приеме на работу (до подписания трудового договора) ознакомить работников под роспись с настоящим коллективным договором, уставом образовательной организации, правилами внутреннего трудового распорядка, иными локальными нормативными актами, непосредственно связанными с их трудовой деятельностью, а также ознакомить работников под роспись с принимаемыми впоследствии локальными нормативными актами, непосредственно связанными с их трудовой деятельностью.</w:t>
      </w:r>
      <w:proofErr w:type="gramEnd"/>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2.2.3.</w:t>
      </w:r>
      <w:r>
        <w:rPr>
          <w:rFonts w:ascii="Times New Roman CYR" w:hAnsi="Times New Roman CYR" w:cs="Times New Roman CYR"/>
          <w:sz w:val="28"/>
          <w:szCs w:val="28"/>
        </w:rPr>
        <w:tab/>
        <w:t>В трудовой договор включать обязательные условия, указанные в статье 57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При включении в трудовой договор дополнительных условий не допускать ухудшения положения работника по сравнению с условиями, установленными трудовым законодательством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w:t>
      </w:r>
      <w:proofErr w:type="gramEnd"/>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 трудовом договоре оговаривать объем учебной нагрузки педагогического работника, который может быть изменен только по соглашению сторон трудового договора, за исключением случаев, предусмотренных законодательством.</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Высвобождающуюся в связи с увольнением педагогических работников учебную нагрузку предлагать, прежде всего, тем педагогическим работникам, учебная нагрузка которых установлена в объеме менее нормы часов за ставку заработной платы.</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2.2.4.</w:t>
      </w:r>
      <w:r>
        <w:rPr>
          <w:rFonts w:ascii="Times New Roman CYR" w:hAnsi="Times New Roman CYR" w:cs="Times New Roman CYR"/>
          <w:sz w:val="28"/>
          <w:szCs w:val="28"/>
        </w:rPr>
        <w:tab/>
        <w:t>Заключать трудовой договор для выполнения трудовой функции, которая носит постоянный характер, на неопределенный срок. Срочный трудовой договор заключать только в случаях, предусмотренных статьей 59 ТК РФ.</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При приеме на работу педагогических работников, имеющих первую или высшую квалификационную категорию, а также ранее успешно прошедших аттестацию на соответствие занимаемой должности,  после которой прошло не более трех лет, испытание при приеме на работу не устанавливается.</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2.2.5.</w:t>
      </w:r>
      <w:r>
        <w:rPr>
          <w:rFonts w:ascii="Times New Roman CYR" w:hAnsi="Times New Roman CYR" w:cs="Times New Roman CYR"/>
          <w:sz w:val="28"/>
          <w:szCs w:val="28"/>
        </w:rPr>
        <w:tab/>
        <w:t>Оформлять изменения условий трудового договора путем заключения дополнительных соглашений к трудовому договору, являющихся неотъемлемой частью заключенного между работником и работодателем трудового договора.</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2.2.6.</w:t>
      </w:r>
      <w:r>
        <w:rPr>
          <w:rFonts w:ascii="Times New Roman CYR" w:hAnsi="Times New Roman CYR" w:cs="Times New Roman CYR"/>
          <w:sz w:val="28"/>
          <w:szCs w:val="28"/>
        </w:rPr>
        <w:tab/>
        <w:t xml:space="preserve">Изменение определенных сторонами условий трудового договора, в </w:t>
      </w:r>
      <w:r>
        <w:rPr>
          <w:rFonts w:ascii="Times New Roman CYR" w:hAnsi="Times New Roman CYR" w:cs="Times New Roman CYR"/>
          <w:sz w:val="28"/>
          <w:szCs w:val="28"/>
        </w:rPr>
        <w:lastRenderedPageBreak/>
        <w:t>том числе перевод на другую работу, производить только по письменному соглашению сторон трудового договора, за исключением случаев, предусмотренных частями второй и третьей статьи 72.2 и статьей 74 ТК РФ.</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Временный перевод педагогического работника на другую работу в случаях, предусмотренных  частью 3 статьи 72.2. ТК РФ, возможен только при наличии письменного согласия работника, если режим временной работы предусматривает увеличение рабочего времени работника по сравнению с режимом, установленным по условиям трудового договора.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2.2.7.</w:t>
      </w:r>
      <w:r>
        <w:rPr>
          <w:rFonts w:ascii="Times New Roman CYR" w:hAnsi="Times New Roman CYR" w:cs="Times New Roman CYR"/>
          <w:sz w:val="28"/>
          <w:szCs w:val="28"/>
        </w:rPr>
        <w:tab/>
      </w:r>
      <w:proofErr w:type="gramStart"/>
      <w:r>
        <w:rPr>
          <w:rFonts w:ascii="Times New Roman CYR" w:hAnsi="Times New Roman CYR" w:cs="Times New Roman CYR"/>
          <w:sz w:val="28"/>
          <w:szCs w:val="28"/>
        </w:rPr>
        <w:t>Сообщать выборному органу первичной профсоюзной организации в письменной форме не позднее, чем за три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2 части 1 статьи 81 ТК РФ, при массовых увольнениях работников – также соответственно не позднее, чем за три месяца.</w:t>
      </w:r>
      <w:proofErr w:type="gramEnd"/>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Массовым является увольнение   40 % от общего числа работников в течение  3 дней.</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2.2.8.</w:t>
      </w:r>
      <w:r>
        <w:rPr>
          <w:rFonts w:ascii="Times New Roman CYR" w:hAnsi="Times New Roman CYR" w:cs="Times New Roman CYR"/>
          <w:sz w:val="28"/>
          <w:szCs w:val="28"/>
        </w:rPr>
        <w:tab/>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предпенсионного возраста (за 2 года до пенсии);</w:t>
      </w: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r>
      <w:proofErr w:type="gramStart"/>
      <w:r>
        <w:rPr>
          <w:rFonts w:ascii="Times New Roman CYR" w:hAnsi="Times New Roman CYR" w:cs="Times New Roman CYR"/>
          <w:sz w:val="28"/>
          <w:szCs w:val="28"/>
        </w:rPr>
        <w:t>- проработавшие в организации свыше 10 лет;</w:t>
      </w:r>
      <w:proofErr w:type="gramEnd"/>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одинокие матери, воспитывающие ребенка в возрасте до 16 лет;</w:t>
      </w: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одинокие отцы, воспитывающие ребенка в возрасте до 16 лет;</w:t>
      </w: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родители, имеющие ребенка – инвалида в возрасте до 18 лет;</w:t>
      </w:r>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r>
      <w:proofErr w:type="gramStart"/>
      <w:r>
        <w:rPr>
          <w:rFonts w:ascii="Times New Roman CYR" w:hAnsi="Times New Roman CYR" w:cs="Times New Roman CYR"/>
          <w:sz w:val="28"/>
          <w:szCs w:val="28"/>
        </w:rPr>
        <w:t>- награжденные государственными и (или) ведомственными наградами в связи с педагогической деятельностью;</w:t>
      </w:r>
      <w:proofErr w:type="gramEnd"/>
    </w:p>
    <w:p w:rsidR="00D8142C" w:rsidRDefault="00D8142C" w:rsidP="00D8142C">
      <w:pPr>
        <w:widowControl w:val="0"/>
        <w:autoSpaceDE w:val="0"/>
        <w:autoSpaceDN w:val="0"/>
        <w:adjustRightInd w:val="0"/>
        <w:spacing w:after="0" w:line="240" w:lineRule="auto"/>
        <w:jc w:val="both"/>
        <w:rPr>
          <w:rFonts w:ascii="Times New Roman CYR" w:hAnsi="Times New Roman CYR" w:cs="Times New Roman CYR"/>
          <w:sz w:val="28"/>
          <w:szCs w:val="28"/>
        </w:rPr>
      </w:pPr>
      <w:r>
        <w:rPr>
          <w:rFonts w:ascii="Times New Roman CYR" w:hAnsi="Times New Roman CYR" w:cs="Times New Roman CYR"/>
          <w:sz w:val="28"/>
          <w:szCs w:val="28"/>
        </w:rPr>
        <w:tab/>
        <w:t>- педагогические работники, приступившие к трудовой деятельности непосредственно после окончания образовательной организации высшего или профессионального образования и имеющие трудовой стаж менее одного года.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2.2.9. Расторжение трудового договора в соответствии с пунктами 2, 3 и 5 части 1 статьи 81 ТК РФ с работником – членом Профсоюза по инициативе работодателя может быть произведено только с учетом мнения выборного органа первичной профсоюзной организации.</w:t>
      </w:r>
    </w:p>
    <w:p w:rsidR="00D8142C" w:rsidRDefault="00D8142C" w:rsidP="00D8142C">
      <w:pPr>
        <w:widowControl w:val="0"/>
        <w:tabs>
          <w:tab w:val="left" w:pos="1620"/>
        </w:tabs>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2.2.10.</w:t>
      </w:r>
      <w:r>
        <w:rPr>
          <w:rFonts w:ascii="Times New Roman CYR" w:hAnsi="Times New Roman CYR" w:cs="Times New Roman CYR"/>
          <w:sz w:val="28"/>
          <w:szCs w:val="28"/>
        </w:rPr>
        <w:tab/>
        <w:t xml:space="preserve">С учетом мнения выборного органа первичной профсоюзной организации определять формы профессионального </w:t>
      </w:r>
      <w:proofErr w:type="gramStart"/>
      <w:r>
        <w:rPr>
          <w:rFonts w:ascii="Times New Roman CYR" w:hAnsi="Times New Roman CYR" w:cs="Times New Roman CYR"/>
          <w:sz w:val="28"/>
          <w:szCs w:val="28"/>
        </w:rPr>
        <w:t>обучения по программам</w:t>
      </w:r>
      <w:proofErr w:type="gramEnd"/>
      <w:r>
        <w:rPr>
          <w:rFonts w:ascii="Times New Roman CYR" w:hAnsi="Times New Roman CYR" w:cs="Times New Roman CYR"/>
          <w:sz w:val="28"/>
          <w:szCs w:val="28"/>
        </w:rPr>
        <w:t xml:space="preserve">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перечень необходимых профессий и специальностей на каждый календарный год с учетом перспектив развития </w:t>
      </w:r>
      <w:r>
        <w:rPr>
          <w:rFonts w:ascii="Times New Roman CYR" w:hAnsi="Times New Roman CYR" w:cs="Times New Roman CYR"/>
          <w:sz w:val="28"/>
          <w:szCs w:val="28"/>
        </w:rPr>
        <w:lastRenderedPageBreak/>
        <w:t>образовательной организации.</w:t>
      </w:r>
    </w:p>
    <w:p w:rsidR="00D8142C" w:rsidRDefault="00D8142C" w:rsidP="00D8142C">
      <w:pPr>
        <w:widowControl w:val="0"/>
        <w:tabs>
          <w:tab w:val="left" w:pos="1620"/>
        </w:tabs>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2.2.11. Направлять педагогических работников на дополнительное профессиональное образование по профилю педагогической деятельности не реже чем один  раз в три года (подпункт 2 пункта 5 статьи 47 Федерального закона от 29 декабря 2012 г. № 273-ФЗ «Об образовании в Российской Федерации», статьи 196 и 197 ТК РФ).</w:t>
      </w:r>
    </w:p>
    <w:p w:rsidR="00D8142C" w:rsidRDefault="00D8142C" w:rsidP="00D8142C">
      <w:pPr>
        <w:widowControl w:val="0"/>
        <w:tabs>
          <w:tab w:val="left" w:pos="1620"/>
        </w:tabs>
        <w:autoSpaceDE w:val="0"/>
        <w:autoSpaceDN w:val="0"/>
        <w:adjustRightInd w:val="0"/>
        <w:spacing w:after="0" w:line="240" w:lineRule="auto"/>
        <w:ind w:firstLine="708"/>
        <w:jc w:val="both"/>
        <w:rPr>
          <w:rFonts w:ascii="Times New Roman CYR" w:hAnsi="Times New Roman CYR" w:cs="Times New Roman CYR"/>
          <w:color w:val="000000"/>
          <w:kern w:val="1"/>
          <w:sz w:val="28"/>
          <w:szCs w:val="28"/>
        </w:rPr>
      </w:pPr>
      <w:r>
        <w:rPr>
          <w:rFonts w:ascii="Times New Roman CYR" w:hAnsi="Times New Roman CYR" w:cs="Times New Roman CYR"/>
          <w:color w:val="000000"/>
          <w:sz w:val="28"/>
          <w:szCs w:val="28"/>
        </w:rPr>
        <w:t>2.2.12.</w:t>
      </w:r>
      <w:r>
        <w:rPr>
          <w:rFonts w:ascii="Times New Roman CYR" w:hAnsi="Times New Roman CYR" w:cs="Times New Roman CYR"/>
          <w:sz w:val="28"/>
          <w:szCs w:val="28"/>
        </w:rPr>
        <w:tab/>
      </w:r>
      <w:proofErr w:type="gramStart"/>
      <w:r>
        <w:rPr>
          <w:rFonts w:ascii="Times New Roman CYR" w:hAnsi="Times New Roman CYR" w:cs="Times New Roman CYR"/>
          <w:sz w:val="28"/>
          <w:szCs w:val="28"/>
        </w:rPr>
        <w:t>В случае направления работника для профессионального обучения или  дополнительного профессионального образования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оплачивать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командировки в соответствии с</w:t>
      </w:r>
      <w:proofErr w:type="gramEnd"/>
      <w:r>
        <w:rPr>
          <w:rFonts w:ascii="Times New Roman CYR" w:hAnsi="Times New Roman CYR" w:cs="Times New Roman CYR"/>
          <w:sz w:val="28"/>
          <w:szCs w:val="28"/>
        </w:rPr>
        <w:t xml:space="preserve"> документами, подтверждающими фактически произведенные расходы.</w:t>
      </w:r>
    </w:p>
    <w:p w:rsidR="00D8142C" w:rsidRDefault="00D8142C" w:rsidP="00D8142C">
      <w:pPr>
        <w:widowControl w:val="0"/>
        <w:tabs>
          <w:tab w:val="left" w:pos="1620"/>
        </w:tabs>
        <w:autoSpaceDE w:val="0"/>
        <w:autoSpaceDN w:val="0"/>
        <w:adjustRightInd w:val="0"/>
        <w:spacing w:after="0" w:line="240" w:lineRule="auto"/>
        <w:ind w:firstLine="708"/>
        <w:jc w:val="both"/>
        <w:rPr>
          <w:rFonts w:ascii="Times New Roman CYR" w:hAnsi="Times New Roman CYR" w:cs="Times New Roman CYR"/>
          <w:color w:val="000000"/>
          <w:kern w:val="1"/>
          <w:sz w:val="28"/>
          <w:szCs w:val="28"/>
        </w:rPr>
      </w:pPr>
      <w:r>
        <w:rPr>
          <w:rFonts w:ascii="Times New Roman CYR" w:hAnsi="Times New Roman CYR" w:cs="Times New Roman CYR"/>
          <w:color w:val="000000"/>
          <w:sz w:val="28"/>
          <w:szCs w:val="28"/>
        </w:rPr>
        <w:t>2.2.14.</w:t>
      </w:r>
      <w:r>
        <w:rPr>
          <w:rFonts w:ascii="Times New Roman CYR" w:hAnsi="Times New Roman CYR" w:cs="Times New Roman CYR"/>
          <w:sz w:val="28"/>
          <w:szCs w:val="28"/>
        </w:rPr>
        <w:tab/>
        <w:t xml:space="preserve">Предоставлять гарантии и компенсации работникам, совмещающим работу с получением образования в порядке, предусмотренном главой 26 ТК РФ, в том числе </w:t>
      </w:r>
      <w:r>
        <w:rPr>
          <w:rFonts w:ascii="Times New Roman CYR" w:hAnsi="Times New Roman CYR" w:cs="Times New Roman CYR"/>
          <w:color w:val="000000"/>
          <w:kern w:val="1"/>
          <w:sz w:val="28"/>
          <w:szCs w:val="28"/>
        </w:rPr>
        <w:t>работникам, уже имеющим профессиональное образование соответствующего уровня, и направленным на обучение работодателем.</w:t>
      </w:r>
    </w:p>
    <w:p w:rsidR="00D8142C" w:rsidRDefault="00D8142C" w:rsidP="00D8142C">
      <w:pPr>
        <w:widowControl w:val="0"/>
        <w:shd w:val="clear" w:color="auto" w:fill="FFFFFF"/>
        <w:tabs>
          <w:tab w:val="left" w:pos="709"/>
        </w:tabs>
        <w:suppressAutoHyphens/>
        <w:autoSpaceDE w:val="0"/>
        <w:autoSpaceDN w:val="0"/>
        <w:adjustRightInd w:val="0"/>
        <w:spacing w:after="0" w:line="240" w:lineRule="auto"/>
        <w:ind w:firstLine="709"/>
        <w:jc w:val="both"/>
        <w:rPr>
          <w:rFonts w:ascii="Times New Roman CYR" w:hAnsi="Times New Roman CYR" w:cs="Times New Roman CYR"/>
          <w:color w:val="000000"/>
          <w:kern w:val="1"/>
          <w:sz w:val="28"/>
          <w:szCs w:val="28"/>
        </w:rPr>
      </w:pPr>
      <w:r>
        <w:rPr>
          <w:rFonts w:ascii="Times New Roman CYR" w:hAnsi="Times New Roman CYR" w:cs="Times New Roman CYR"/>
          <w:color w:val="000000"/>
          <w:sz w:val="28"/>
          <w:szCs w:val="28"/>
        </w:rPr>
        <w:t>2.2.15. Содействовать</w:t>
      </w:r>
      <w:r>
        <w:rPr>
          <w:rFonts w:ascii="Times New Roman CYR" w:hAnsi="Times New Roman CYR" w:cs="Times New Roman CYR"/>
          <w:color w:val="000000"/>
          <w:kern w:val="1"/>
          <w:sz w:val="28"/>
          <w:szCs w:val="28"/>
        </w:rPr>
        <w:t xml:space="preserve"> работнику, желающему пройти профессиональное  </w:t>
      </w:r>
      <w:proofErr w:type="gramStart"/>
      <w:r>
        <w:rPr>
          <w:rFonts w:ascii="Times New Roman CYR" w:hAnsi="Times New Roman CYR" w:cs="Times New Roman CYR"/>
          <w:color w:val="000000"/>
          <w:kern w:val="1"/>
          <w:sz w:val="28"/>
          <w:szCs w:val="28"/>
        </w:rPr>
        <w:t>обучение по программам</w:t>
      </w:r>
      <w:proofErr w:type="gramEnd"/>
      <w:r>
        <w:rPr>
          <w:rFonts w:ascii="Times New Roman CYR" w:hAnsi="Times New Roman CYR" w:cs="Times New Roman CYR"/>
          <w:color w:val="000000"/>
          <w:kern w:val="1"/>
          <w:sz w:val="28"/>
          <w:szCs w:val="28"/>
        </w:rPr>
        <w:t xml:space="preserve">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и приобрести другую профессию.</w:t>
      </w:r>
    </w:p>
    <w:p w:rsidR="00D8142C" w:rsidRDefault="00D8142C" w:rsidP="00D8142C">
      <w:pPr>
        <w:widowControl w:val="0"/>
        <w:tabs>
          <w:tab w:val="left" w:pos="709"/>
          <w:tab w:val="left" w:pos="1620"/>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2.2.16. Рассматривать все вопросы, связанные с изменением структуры образовательной организации, ее реорганизацией с участием выборного органа первичной профсоюзной организации.</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2.2.17. </w:t>
      </w:r>
      <w:proofErr w:type="gramStart"/>
      <w:r>
        <w:rPr>
          <w:rFonts w:ascii="Times New Roman CYR" w:hAnsi="Times New Roman CYR" w:cs="Times New Roman CYR"/>
          <w:sz w:val="28"/>
          <w:szCs w:val="28"/>
        </w:rPr>
        <w:t>При принятии решений об увольнении работника в случае признания его по результатам аттестации несоответствующим занимаемой должности вследствие недостаточной квалификации 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может выполнять с учетом его состояния здоровья (часть</w:t>
      </w:r>
      <w:proofErr w:type="gramEnd"/>
      <w:r>
        <w:rPr>
          <w:rFonts w:ascii="Times New Roman CYR" w:hAnsi="Times New Roman CYR" w:cs="Times New Roman CYR"/>
          <w:sz w:val="28"/>
          <w:szCs w:val="28"/>
        </w:rPr>
        <w:t xml:space="preserve"> </w:t>
      </w:r>
      <w:proofErr w:type="gramStart"/>
      <w:r>
        <w:rPr>
          <w:rFonts w:ascii="Times New Roman CYR" w:hAnsi="Times New Roman CYR" w:cs="Times New Roman CYR"/>
          <w:sz w:val="28"/>
          <w:szCs w:val="28"/>
        </w:rPr>
        <w:t>3 статьи 81 ТК РФ).</w:t>
      </w:r>
      <w:proofErr w:type="gramEnd"/>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2.3.</w:t>
      </w:r>
      <w:r>
        <w:rPr>
          <w:rFonts w:ascii="Times New Roman CYR" w:hAnsi="Times New Roman CYR" w:cs="Times New Roman CYR"/>
          <w:sz w:val="28"/>
          <w:szCs w:val="28"/>
        </w:rPr>
        <w:tab/>
        <w:t xml:space="preserve">Выборный орган первичной профсоюзной организации обязуется осуществлять </w:t>
      </w: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соблюдением работодателем трудового законодательства и иными нормативными правовыми актами, содержащими нормы трудового права, соглашениями, локальными нормативными актами, настоящим  коллективным договором при заключении, изменении и расторжении трудовых договоров с работниками.</w:t>
      </w:r>
    </w:p>
    <w:p w:rsidR="00D8142C" w:rsidRDefault="00D8142C" w:rsidP="00D8142C">
      <w:pPr>
        <w:widowControl w:val="0"/>
        <w:autoSpaceDE w:val="0"/>
        <w:autoSpaceDN w:val="0"/>
        <w:adjustRightInd w:val="0"/>
        <w:spacing w:after="0" w:line="240" w:lineRule="auto"/>
        <w:ind w:firstLine="708"/>
        <w:rPr>
          <w:rFonts w:ascii="Times New Roman CYR" w:hAnsi="Times New Roman CYR" w:cs="Times New Roman CYR"/>
          <w:sz w:val="28"/>
          <w:szCs w:val="28"/>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III. рабочее время и время отдыха</w:t>
      </w:r>
    </w:p>
    <w:p w:rsidR="00D8142C" w:rsidRDefault="00D8142C" w:rsidP="00D8142C">
      <w:pPr>
        <w:widowControl w:val="0"/>
        <w:autoSpaceDE w:val="0"/>
        <w:autoSpaceDN w:val="0"/>
        <w:adjustRightInd w:val="0"/>
        <w:spacing w:after="0" w:line="240" w:lineRule="auto"/>
        <w:ind w:left="705"/>
        <w:rPr>
          <w:rFonts w:ascii="Times New Roman CYR" w:hAnsi="Times New Roman CYR" w:cs="Times New Roman CYR"/>
          <w:b/>
          <w:bCs/>
          <w:sz w:val="28"/>
          <w:szCs w:val="28"/>
        </w:rPr>
      </w:pP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w:t>
      </w:r>
      <w:r>
        <w:rPr>
          <w:rFonts w:ascii="Times New Roman CYR" w:hAnsi="Times New Roman CYR" w:cs="Times New Roman CYR"/>
          <w:sz w:val="28"/>
          <w:szCs w:val="28"/>
        </w:rPr>
        <w:tab/>
        <w:t>Стороны пришли к соглашению о том, что:</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3.1.</w:t>
      </w:r>
      <w:r>
        <w:rPr>
          <w:rFonts w:ascii="Times New Roman CYR" w:hAnsi="Times New Roman CYR" w:cs="Times New Roman CYR"/>
          <w:sz w:val="28"/>
          <w:szCs w:val="28"/>
        </w:rPr>
        <w:tab/>
      </w:r>
      <w:proofErr w:type="gramStart"/>
      <w:r>
        <w:rPr>
          <w:rFonts w:ascii="Times New Roman CYR" w:hAnsi="Times New Roman CYR" w:cs="Times New Roman CYR"/>
          <w:sz w:val="28"/>
          <w:szCs w:val="28"/>
        </w:rPr>
        <w:t>В соответствии с требованиями трудового законодательства и иных нормативных правовых актов, содержащих нормы трудового права, а также соглашений режим рабочего времени и времени отдыха работников образовательной организации определяется настоящим коллективным договором, правилами внутреннего трудового распорядка, иными локальными нормативными актами, трудовыми договорами, расписанием занятий,</w:t>
      </w:r>
      <w:r>
        <w:rPr>
          <w:rFonts w:ascii="Times New Roman CYR" w:hAnsi="Times New Roman CYR" w:cs="Times New Roman CYR"/>
          <w:i/>
          <w:iCs/>
          <w:sz w:val="28"/>
          <w:szCs w:val="28"/>
        </w:rPr>
        <w:t xml:space="preserve"> годовым календарным учебным графиком</w:t>
      </w:r>
      <w:r>
        <w:rPr>
          <w:rFonts w:ascii="Times New Roman CYR" w:hAnsi="Times New Roman CYR" w:cs="Times New Roman CYR"/>
          <w:sz w:val="28"/>
          <w:szCs w:val="28"/>
        </w:rPr>
        <w:t>, графиками работы (</w:t>
      </w:r>
      <w:r>
        <w:rPr>
          <w:rFonts w:ascii="Times New Roman CYR" w:hAnsi="Times New Roman CYR" w:cs="Times New Roman CYR"/>
          <w:i/>
          <w:iCs/>
          <w:sz w:val="28"/>
          <w:szCs w:val="28"/>
        </w:rPr>
        <w:t>графиками сменности</w:t>
      </w:r>
      <w:r>
        <w:rPr>
          <w:rFonts w:ascii="Times New Roman CYR" w:hAnsi="Times New Roman CYR" w:cs="Times New Roman CYR"/>
          <w:sz w:val="28"/>
          <w:szCs w:val="28"/>
        </w:rPr>
        <w:t xml:space="preserve">), согласованными с выборным органом первичной профсоюзной организации. </w:t>
      </w:r>
      <w:proofErr w:type="gramEnd"/>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3.2.</w:t>
      </w:r>
      <w:r>
        <w:rPr>
          <w:rFonts w:ascii="Times New Roman CYR" w:hAnsi="Times New Roman CYR" w:cs="Times New Roman CYR"/>
          <w:sz w:val="28"/>
          <w:szCs w:val="28"/>
        </w:rPr>
        <w:tab/>
        <w:t>Для руководителя, заместителей руководителя, руководителей структурных подразделений, работников из числа административно- 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3.3. Для работников и руководителей организации, расположенной в сельской местности, женщин — устанавливается  36-часовая рабочая неделя, если меньшая продолжительность не предусмотрена иными законодательными актами. При этом заработная плата выплачивается в том же размере, что и при полной продолжительности еженедельной работы (40 часов).</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3.4.</w:t>
      </w:r>
      <w:r>
        <w:rPr>
          <w:rFonts w:ascii="Times New Roman CYR" w:hAnsi="Times New Roman CYR" w:cs="Times New Roman CYR"/>
          <w:sz w:val="28"/>
          <w:szCs w:val="28"/>
        </w:rPr>
        <w:tab/>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В зависимости от должности и (или) специальности педагогических работников с учетом особенностей их труда продолжительность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 осуществляющим правовое регулирование в сфере образования</w:t>
      </w:r>
      <w:proofErr w:type="gramEnd"/>
      <w:r>
        <w:rPr>
          <w:rFonts w:ascii="Times New Roman CYR" w:hAnsi="Times New Roman CYR" w:cs="Times New Roman CYR"/>
          <w:sz w:val="28"/>
          <w:szCs w:val="28"/>
        </w:rPr>
        <w:t>.</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3.5. В образовательной организации учебная нагрузка на новый учебный год устанавливается руководителем образовательной организации по  согласованию с выборным органом первичной профсоюзной организации.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 xml:space="preserve">Руководитель должен ознакомить педагогических работников </w:t>
      </w:r>
      <w:proofErr w:type="gramStart"/>
      <w:r>
        <w:rPr>
          <w:rFonts w:ascii="Times New Roman CYR" w:hAnsi="Times New Roman CYR" w:cs="Times New Roman CYR"/>
          <w:sz w:val="28"/>
          <w:szCs w:val="28"/>
        </w:rPr>
        <w:t>под роспись с предполагаемой учебной нагрузкой на новый учебный год в письменном виде до начала</w:t>
      </w:r>
      <w:proofErr w:type="gramEnd"/>
      <w:r>
        <w:rPr>
          <w:rFonts w:ascii="Times New Roman CYR" w:hAnsi="Times New Roman CYR" w:cs="Times New Roman CYR"/>
          <w:sz w:val="28"/>
          <w:szCs w:val="28"/>
        </w:rPr>
        <w:t xml:space="preserve"> ежегодного оплачиваемого отпуска. </w:t>
      </w:r>
    </w:p>
    <w:p w:rsidR="00D8142C" w:rsidRDefault="00D8142C" w:rsidP="00D8142C">
      <w:pPr>
        <w:widowControl w:val="0"/>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3.6. </w:t>
      </w:r>
      <w:proofErr w:type="gramStart"/>
      <w:r>
        <w:rPr>
          <w:rFonts w:ascii="Times New Roman CYR" w:hAnsi="Times New Roman CYR" w:cs="Times New Roman CYR"/>
          <w:sz w:val="28"/>
          <w:szCs w:val="28"/>
        </w:rPr>
        <w:t xml:space="preserve">Учебная нагрузка на новый учебный год работникам, ведущим преподавательскую работу помимо основной работы (руководителям  образовательных организаций, их заместителям, другим руководящим </w:t>
      </w:r>
      <w:r>
        <w:rPr>
          <w:rFonts w:ascii="Times New Roman CYR" w:hAnsi="Times New Roman CYR" w:cs="Times New Roman CYR"/>
          <w:sz w:val="28"/>
          <w:szCs w:val="28"/>
        </w:rPr>
        <w:lastRenderedPageBreak/>
        <w:t>работникам) устанавливается работодателем по согласованию с выборным органом первичной профсоюзной организации, при условии, если учителя, для которых данное учреждение является местом основной работы, обеспечены преподавательской работой по своей специальности в объеме, не менее чем на ставку заработной платы.</w:t>
      </w:r>
      <w:proofErr w:type="gramEnd"/>
    </w:p>
    <w:p w:rsidR="00D8142C" w:rsidRDefault="00D8142C" w:rsidP="00D8142C">
      <w:pPr>
        <w:widowControl w:val="0"/>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3.7. </w:t>
      </w:r>
      <w:proofErr w:type="gramStart"/>
      <w:r>
        <w:rPr>
          <w:rFonts w:ascii="Times New Roman CYR" w:hAnsi="Times New Roman CYR" w:cs="Times New Roman CYR"/>
          <w:sz w:val="28"/>
          <w:szCs w:val="28"/>
        </w:rPr>
        <w:t>Изменение условий трудового договора, за исключением изменения трудовой функции педагогического работника образовательной организации, осуществлять только в случаях, когда по причинам, связанным с изменением организационных или технологических условий труда (уменьшения количества часов по учебным планам и образовательным программам, сокращения количества классов (групп продленного дня)), определенные сторонами условия трудового договора не могут быть сохранены.</w:t>
      </w:r>
      <w:proofErr w:type="gramEnd"/>
    </w:p>
    <w:p w:rsidR="00D8142C" w:rsidRDefault="00D8142C" w:rsidP="00D8142C">
      <w:pPr>
        <w:widowControl w:val="0"/>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3.8. При установлении учителям, для которых данное учреждение является местом основной работы, учебной нагрузки на новый учебный год, как правило, сохраняется ее объем и преемственность преподавания предметов в классах. Объем учебной нагрузки, установленный учителям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случая, указанного в  п. 3.7. настоящего раздела.  </w:t>
      </w:r>
    </w:p>
    <w:p w:rsidR="00D8142C" w:rsidRDefault="00D8142C" w:rsidP="00D8142C">
      <w:pPr>
        <w:widowControl w:val="0"/>
        <w:autoSpaceDE w:val="0"/>
        <w:autoSpaceDN w:val="0"/>
        <w:adjustRightInd w:val="0"/>
        <w:spacing w:after="0" w:line="240" w:lineRule="auto"/>
        <w:ind w:firstLine="539"/>
        <w:jc w:val="both"/>
        <w:rPr>
          <w:rFonts w:ascii="Times New Roman CYR" w:hAnsi="Times New Roman CYR" w:cs="Times New Roman CYR"/>
          <w:sz w:val="28"/>
          <w:szCs w:val="28"/>
        </w:rPr>
      </w:pPr>
      <w:r>
        <w:rPr>
          <w:rFonts w:ascii="Times New Roman CYR" w:hAnsi="Times New Roman CYR" w:cs="Times New Roman CYR"/>
          <w:sz w:val="28"/>
          <w:szCs w:val="28"/>
        </w:rPr>
        <w:t>Объем учебной нагрузки учителей больше или меньше нормы часов за ставку заработной платы устанавливается только с их письменного согласия.</w:t>
      </w:r>
    </w:p>
    <w:p w:rsidR="00D8142C" w:rsidRDefault="00D8142C" w:rsidP="00D8142C">
      <w:pPr>
        <w:widowControl w:val="0"/>
        <w:autoSpaceDE w:val="0"/>
        <w:autoSpaceDN w:val="0"/>
        <w:adjustRightInd w:val="0"/>
        <w:spacing w:after="0" w:line="240" w:lineRule="auto"/>
        <w:ind w:firstLine="539"/>
        <w:jc w:val="both"/>
        <w:rPr>
          <w:rFonts w:ascii="Times New Roman CYR" w:hAnsi="Times New Roman CYR" w:cs="Times New Roman CYR"/>
          <w:sz w:val="28"/>
          <w:szCs w:val="28"/>
        </w:rPr>
      </w:pPr>
      <w:r>
        <w:rPr>
          <w:rFonts w:ascii="Times New Roman CYR" w:hAnsi="Times New Roman CYR" w:cs="Times New Roman CYR"/>
          <w:sz w:val="28"/>
          <w:szCs w:val="28"/>
        </w:rPr>
        <w:t>Работодатель должен ознакомить учителей с предполагаемой учебной нагрузкой на новый учебный год в письменном виде не менее чем за два месяца до их ухода в очередной отпуск.</w:t>
      </w:r>
    </w:p>
    <w:p w:rsidR="00D8142C" w:rsidRDefault="00D8142C" w:rsidP="00D8142C">
      <w:pPr>
        <w:widowControl w:val="0"/>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 3.9. </w:t>
      </w:r>
      <w:proofErr w:type="gramStart"/>
      <w:r>
        <w:rPr>
          <w:rFonts w:ascii="Times New Roman CYR" w:hAnsi="Times New Roman CYR" w:cs="Times New Roman CYR"/>
          <w:sz w:val="28"/>
          <w:szCs w:val="28"/>
        </w:rPr>
        <w:t>Учебная нагрузка педагогическим работникам, находящимся к началу учебного года в отпуске по уходу за ребенком до достижения им возраста трех лет либо в ином отпуске, устанавливается при распределении ее на очередной учебный год на общих основаниях, а затем передается для выполнения другим учителям на период нахождения указанных работников в соответствующих отпусках.</w:t>
      </w:r>
      <w:proofErr w:type="gramEnd"/>
    </w:p>
    <w:p w:rsidR="00D8142C" w:rsidRDefault="00D8142C" w:rsidP="00D8142C">
      <w:pPr>
        <w:widowControl w:val="0"/>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3.10. 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их последнего учебного занятия.</w:t>
      </w:r>
    </w:p>
    <w:p w:rsidR="00D8142C" w:rsidRDefault="00D8142C" w:rsidP="00D8142C">
      <w:pPr>
        <w:widowControl w:val="0"/>
        <w:autoSpaceDE w:val="0"/>
        <w:autoSpaceDN w:val="0"/>
        <w:adjustRightInd w:val="0"/>
        <w:spacing w:after="0" w:line="240" w:lineRule="auto"/>
        <w:ind w:firstLine="540"/>
        <w:jc w:val="both"/>
        <w:rPr>
          <w:rFonts w:ascii="Times New Roman CYR" w:hAnsi="Times New Roman CYR" w:cs="Times New Roman CYR"/>
          <w:sz w:val="24"/>
          <w:szCs w:val="24"/>
        </w:rPr>
      </w:pPr>
      <w:r>
        <w:rPr>
          <w:rFonts w:ascii="Times New Roman CYR" w:hAnsi="Times New Roman CYR" w:cs="Times New Roman CYR"/>
          <w:sz w:val="28"/>
          <w:szCs w:val="28"/>
        </w:rPr>
        <w:t xml:space="preserve">3.11. </w:t>
      </w:r>
      <w:proofErr w:type="gramStart"/>
      <w:r>
        <w:rPr>
          <w:rFonts w:ascii="Times New Roman CYR" w:hAnsi="Times New Roman CYR" w:cs="Times New Roman CYR"/>
          <w:sz w:val="28"/>
          <w:szCs w:val="28"/>
        </w:rPr>
        <w:t>Привлечение педагогических работников в каникулярный период, не совпадающий с их ежегодным оплачиваемым отпуском, к работе в оздоровительные лагеря и другие оздоровительные образовательные учреждения, находящиеся в другой местности, а также в качестве руководителей длительных (без возвращения в тот же день) походов, экспедиций, экскурсий, путешествий в другую местность может иметь место только с согласия работников.</w:t>
      </w:r>
      <w:proofErr w:type="gramEnd"/>
      <w:r>
        <w:rPr>
          <w:rFonts w:ascii="Times New Roman CYR" w:hAnsi="Times New Roman CYR" w:cs="Times New Roman CYR"/>
          <w:sz w:val="28"/>
          <w:szCs w:val="28"/>
        </w:rPr>
        <w:t xml:space="preserve"> Режим рабочего времени указанных работников устанавливается с учетом выполняемой работы</w:t>
      </w:r>
      <w:r>
        <w:rPr>
          <w:rFonts w:ascii="Times New Roman CYR" w:hAnsi="Times New Roman CYR" w:cs="Times New Roman CYR"/>
          <w:color w:val="007F7F"/>
          <w:sz w:val="28"/>
          <w:szCs w:val="28"/>
        </w:rPr>
        <w:t>.</w:t>
      </w:r>
      <w:r>
        <w:rPr>
          <w:rFonts w:ascii="Times New Roman CYR" w:hAnsi="Times New Roman CYR" w:cs="Times New Roman CYR"/>
          <w:sz w:val="28"/>
          <w:szCs w:val="28"/>
        </w:rPr>
        <w:t xml:space="preserve"> </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3.12. Продолжительность рабочей недели  шестидневная непрерывная рабочая неделя с</w:t>
      </w:r>
      <w:r>
        <w:rPr>
          <w:rFonts w:ascii="Times New Roman CYR" w:hAnsi="Times New Roman CYR" w:cs="Times New Roman CYR"/>
          <w:sz w:val="24"/>
          <w:szCs w:val="24"/>
        </w:rPr>
        <w:t xml:space="preserve"> </w:t>
      </w:r>
      <w:r>
        <w:rPr>
          <w:rFonts w:ascii="Times New Roman CYR" w:hAnsi="Times New Roman CYR" w:cs="Times New Roman CYR"/>
          <w:sz w:val="28"/>
          <w:szCs w:val="28"/>
        </w:rPr>
        <w:t>одним  выходным днем в неделю устанавливается для работников правилами внутреннего трудового распорядки и трудовыми договорами.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Общим выходным днем является воскресенье.</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3.13.</w:t>
      </w:r>
      <w:r>
        <w:rPr>
          <w:rFonts w:ascii="Times New Roman CYR" w:hAnsi="Times New Roman CYR" w:cs="Times New Roman CYR"/>
          <w:sz w:val="28"/>
          <w:szCs w:val="28"/>
        </w:rPr>
        <w:tab/>
        <w:t xml:space="preserve">Составление расписания учебных занятий осуществляется с учетом рационального использования рабочего времени учителя, не допускающего перерывов между занятиями более двух часов подряд. </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При составлении расписаний учебных занятий при наличии возможности учителям предусматривается один свободный день в неделю для методической работы.</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Рабочее время учителей в период учебных занятий определяется расписанием занятий и выполнением всего круга обязанностей, которые возлагаются на учителя в соответствии с правилами внутреннего трудового распорядка, трудовыми договорами, должностными инструкциями.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3.14. Периоды каникул, не совпадающие с ежегодными оплачиваемыми отпусками педагогических работников, а также периоды отмены учебных занятий, являются для них рабочим временем. В каникулярный период учителя осуществляют педагогическую, методическую, организационную работу, связанную с реализацией образовательной программы, в пределах нормируемой части их рабочего времени (установленного объема учебной нагрузки), определенной им до начала каникул, с сохранением заработной платы в установленном порядке. График работы в период каникул утверждается приказом руководителя образовательной организации по согласованию с выборным органом первичной профсоюзной организации.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В каникулярный период, а также в период отмены учебных занятий учебно-вспомогательный и обслуживающий персонал образовательной организации может привлекаться к выполнению хозяйственных работ, не требующих специальных знаний, в пределах установленной им продолжительности рабочего времени.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3.15. Привлечение работодателем работников к работе в сверхурочное время допускается только с письменного согласия работника и компенсируется в соответствии с трудовым законодательством.</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Работодатель может привлекать работников к сверхурочным работам в соответствии со статьей 99 ТК РФ только с предварительного согласия выборного органа первичной профсоюзной организации.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К работе в сверхурочное время не допускаются беременные женщины, работников в возрасте до восемнадцати лет, другие категории работников в соответствии с ТК РФ и иными федеральными законами.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3.16.</w:t>
      </w:r>
      <w:r>
        <w:rPr>
          <w:rFonts w:ascii="Times New Roman CYR" w:hAnsi="Times New Roman CYR" w:cs="Times New Roman CYR"/>
          <w:sz w:val="28"/>
          <w:szCs w:val="28"/>
        </w:rPr>
        <w:tab/>
        <w:t xml:space="preserve">Работодатель обязан согласовывать с выборным органом первичной профсоюзной </w:t>
      </w:r>
      <w:r w:rsidRPr="00BB3429">
        <w:rPr>
          <w:rFonts w:ascii="Times New Roman CYR" w:hAnsi="Times New Roman CYR" w:cs="Times New Roman CYR"/>
          <w:sz w:val="28"/>
          <w:szCs w:val="28"/>
        </w:rPr>
        <w:t>организации п</w:t>
      </w:r>
      <w:r>
        <w:rPr>
          <w:rFonts w:ascii="Times New Roman CYR" w:hAnsi="Times New Roman CYR" w:cs="Times New Roman CYR"/>
          <w:sz w:val="28"/>
          <w:szCs w:val="28"/>
        </w:rPr>
        <w:t>еречень должностей работников с ненормированным рабочим днем.</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3.17.</w:t>
      </w:r>
      <w:r>
        <w:rPr>
          <w:rFonts w:ascii="Times New Roman CYR" w:hAnsi="Times New Roman CYR" w:cs="Times New Roman CYR"/>
          <w:sz w:val="28"/>
          <w:szCs w:val="28"/>
        </w:rPr>
        <w:tab/>
        <w:t>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w:t>
      </w:r>
    </w:p>
    <w:p w:rsidR="00D8142C" w:rsidRPr="005A38C7"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sidRPr="005A38C7">
        <w:rPr>
          <w:rFonts w:ascii="Times New Roman CYR" w:hAnsi="Times New Roman CYR" w:cs="Times New Roman CYR"/>
          <w:sz w:val="28"/>
          <w:szCs w:val="28"/>
        </w:rPr>
        <w:t>Без согласия работников допускается привлечение их к работе в случаях, определенных частью третьей статьи 113 ТК РФ.</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Привлечение работника к работе в выходные и нерабочие праздничные дни производится по письменному распоряжению работодателя.</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3.18. Привлечение работников организации к выполнению работы, не предусмотренной должностными обязанностями, трудовым договором, допускается только по письменному распоряжению работодателя с письменного согласия работника, с дополнительной оплатой и с соблюдением статей 60, 97 и 99 ТК РФ.</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3.19.</w:t>
      </w:r>
      <w:r>
        <w:rPr>
          <w:rFonts w:ascii="Times New Roman CYR" w:hAnsi="Times New Roman CYR" w:cs="Times New Roman CYR"/>
          <w:sz w:val="28"/>
          <w:szCs w:val="28"/>
        </w:rPr>
        <w:tab/>
        <w:t>В течение рабочего дня (смены) работнику предоставляется перерыв для отдыха и питания, время и продолжительность которого определяется правилами внутреннего трудового распорядка образовательной организации.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Для учителей, выполняющих свои обязанности непрерывно в течение рабочего дня, перерыв для приема пищи не устанавливается: возможность приема пищи обеспечивается одновременно вместе с обучающимися, воспитанниками (отдельно в специально отведенном для этой цели помещении).</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4"/>
          <w:szCs w:val="24"/>
        </w:rPr>
      </w:pPr>
      <w:r>
        <w:rPr>
          <w:rFonts w:ascii="Times New Roman CYR" w:hAnsi="Times New Roman CYR" w:cs="Times New Roman CYR"/>
          <w:sz w:val="28"/>
          <w:szCs w:val="28"/>
        </w:rPr>
        <w:t>3.20.</w:t>
      </w:r>
      <w:r>
        <w:rPr>
          <w:rFonts w:ascii="Times New Roman CYR" w:hAnsi="Times New Roman CYR" w:cs="Times New Roman CYR"/>
          <w:sz w:val="28"/>
          <w:szCs w:val="28"/>
        </w:rPr>
        <w:tab/>
        <w:t>Педагогическим работникам предоставляется ежегодный основной оплачиваемый отпуск, продолжительность которого устанавливается Правительством Российской Федерации, остальным  работникам предоставляется ежегодный основной оплачиваемый отпуск продолжительностью не менее 28 календарных дней с сохранением места работы (должности) и среднего заработка.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Отпуск за первый год работы предоставляется работникам по истечению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(статья 122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предоставлении ежегодного отпуска педагогическим работникам за первый год работы в каникулярный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3.21.</w:t>
      </w:r>
      <w:r>
        <w:rPr>
          <w:rFonts w:ascii="Times New Roman CYR" w:hAnsi="Times New Roman CYR" w:cs="Times New Roman CYR"/>
          <w:sz w:val="28"/>
          <w:szCs w:val="28"/>
        </w:rPr>
        <w:tab/>
        <w:t xml:space="preserve">Очередность предоставления оплачиваемых отпусков определяется ежегодно в соответствии с графиком отпусков, утверждаемым работодателем по </w:t>
      </w:r>
      <w:r>
        <w:rPr>
          <w:rFonts w:ascii="Times New Roman CYR" w:hAnsi="Times New Roman CYR" w:cs="Times New Roman CYR"/>
          <w:sz w:val="28"/>
          <w:szCs w:val="28"/>
        </w:rPr>
        <w:lastRenderedPageBreak/>
        <w:t>согласованию с выборным органом первичной профсоюзной организации не позднее, чем за 2 недели до наступления календарного года.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 времени начала отпуска работник должен быть письменно извещен не позднее, чем за две недели до его начала.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Продление, перенесение, разделение и отзыв из оплачиваемого отпуска производится с согласия работника в случаях, предусмотренных статьями 124-125 ТК РФ.</w:t>
      </w:r>
    </w:p>
    <w:p w:rsidR="00D8142C" w:rsidRDefault="00D8142C" w:rsidP="00D8142C">
      <w:pPr>
        <w:widowControl w:val="0"/>
        <w:suppressAutoHyphens/>
        <w:autoSpaceDE w:val="0"/>
        <w:autoSpaceDN w:val="0"/>
        <w:adjustRightInd w:val="0"/>
        <w:spacing w:after="0" w:line="240" w:lineRule="auto"/>
        <w:ind w:firstLine="567"/>
        <w:jc w:val="both"/>
        <w:rPr>
          <w:rFonts w:ascii="Times New Roman CYR" w:hAnsi="Times New Roman CYR" w:cs="Times New Roman CYR"/>
          <w:i/>
          <w:iCs/>
          <w:color w:val="FF0000"/>
          <w:kern w:val="1"/>
          <w:sz w:val="28"/>
          <w:szCs w:val="28"/>
        </w:rPr>
      </w:pPr>
      <w:r>
        <w:rPr>
          <w:rFonts w:ascii="Times New Roman CYR" w:hAnsi="Times New Roman CYR" w:cs="Times New Roman CYR"/>
          <w:sz w:val="28"/>
          <w:szCs w:val="28"/>
        </w:rPr>
        <w:t>3.22 Работникам, занятым на работах с вредными и опасными условиями</w:t>
      </w:r>
      <w:r>
        <w:rPr>
          <w:rFonts w:ascii="Times New Roman CYR" w:hAnsi="Times New Roman CYR" w:cs="Times New Roman CYR"/>
          <w:kern w:val="1"/>
          <w:sz w:val="28"/>
          <w:szCs w:val="28"/>
        </w:rPr>
        <w:t xml:space="preserve"> труда, обеспечивается право на дополнительный отпуск длительностью 6 рабочих дней.</w:t>
      </w:r>
    </w:p>
    <w:p w:rsidR="00D8142C" w:rsidRDefault="00D8142C" w:rsidP="00D8142C">
      <w:pPr>
        <w:widowControl w:val="0"/>
        <w:autoSpaceDE w:val="0"/>
        <w:autoSpaceDN w:val="0"/>
        <w:adjustRightInd w:val="0"/>
        <w:spacing w:after="0" w:line="20" w:lineRule="atLeast"/>
        <w:ind w:firstLine="705"/>
        <w:jc w:val="both"/>
        <w:rPr>
          <w:rFonts w:ascii="Times New Roman CYR" w:hAnsi="Times New Roman CYR" w:cs="Times New Roman CYR"/>
          <w:sz w:val="28"/>
          <w:szCs w:val="28"/>
        </w:rPr>
      </w:pPr>
      <w:r>
        <w:rPr>
          <w:rFonts w:ascii="Times New Roman CYR" w:hAnsi="Times New Roman CYR" w:cs="Times New Roman CYR"/>
          <w:sz w:val="28"/>
          <w:szCs w:val="28"/>
        </w:rPr>
        <w:t>Работникам,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выборным органом первичной профсоюзной организации.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3.23.</w:t>
      </w:r>
      <w:r>
        <w:rPr>
          <w:rFonts w:ascii="Times New Roman CYR" w:hAnsi="Times New Roman CYR" w:cs="Times New Roman CYR"/>
          <w:sz w:val="28"/>
          <w:szCs w:val="28"/>
        </w:rPr>
        <w:tab/>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3.24.</w:t>
      </w:r>
      <w:r>
        <w:rPr>
          <w:rFonts w:ascii="Times New Roman CYR" w:hAnsi="Times New Roman CYR" w:cs="Times New Roman CYR"/>
          <w:sz w:val="28"/>
          <w:szCs w:val="28"/>
        </w:rPr>
        <w:tab/>
        <w:t>Ежегодный оплачиваемый отпуск продлевается в случае временной нетрудоспособности работника, наступившей во время отпуска.</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Денежная компенсация за неиспользованный отпуск при увольнении работника</w:t>
      </w:r>
      <w:r>
        <w:rPr>
          <w:rFonts w:ascii="Times New Roman CYR" w:hAnsi="Times New Roman CYR" w:cs="Times New Roman CYR"/>
          <w:sz w:val="24"/>
          <w:szCs w:val="24"/>
        </w:rPr>
        <w:t xml:space="preserve"> </w:t>
      </w:r>
      <w:r>
        <w:rPr>
          <w:rFonts w:ascii="Times New Roman CYR" w:hAnsi="Times New Roman CYR" w:cs="Times New Roman CYR"/>
          <w:sz w:val="28"/>
          <w:szCs w:val="28"/>
        </w:rPr>
        <w:t>исчисляется исходя из количества неиспользованных дней отпуска с учетом рабочего года работника.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 исчислении стажа работы при выплате денежной компенсации за неиспользованный отпуск при увольнении  необходимо учесть, что:</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подсчета  стажа, дающего право на выплату компенсации за неиспользованный отпуск при увольнении (статья 121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 излишки, составляющие менее половины месяца, исключаются из подсчета, а излишки, составляющие не менее половины месяца, округляются </w:t>
      </w:r>
      <w:proofErr w:type="gramStart"/>
      <w:r>
        <w:rPr>
          <w:rFonts w:ascii="Times New Roman CYR" w:hAnsi="Times New Roman CYR" w:cs="Times New Roman CYR"/>
          <w:sz w:val="28"/>
          <w:szCs w:val="28"/>
        </w:rPr>
        <w:t xml:space="preserve">до </w:t>
      </w:r>
      <w:r>
        <w:rPr>
          <w:rFonts w:ascii="Times New Roman CYR" w:hAnsi="Times New Roman CYR" w:cs="Times New Roman CYR"/>
          <w:sz w:val="28"/>
          <w:szCs w:val="28"/>
        </w:rPr>
        <w:lastRenderedPageBreak/>
        <w:t>полного месяца</w:t>
      </w:r>
      <w:proofErr w:type="gramEnd"/>
      <w:r>
        <w:rPr>
          <w:rFonts w:ascii="Times New Roman CYR" w:hAnsi="Times New Roman CYR" w:cs="Times New Roman CYR"/>
          <w:sz w:val="28"/>
          <w:szCs w:val="28"/>
        </w:rPr>
        <w:t xml:space="preserve"> (п. 35 Правил об очередных и дополнительных отпусках, утв. НКТ СССР от 30 апреля 1930 г. № 169).</w:t>
      </w:r>
    </w:p>
    <w:p w:rsidR="00D8142C" w:rsidRPr="005A38C7"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sidRPr="005A38C7">
        <w:rPr>
          <w:rFonts w:ascii="Times New Roman CYR" w:hAnsi="Times New Roman CYR" w:cs="Times New Roman CYR"/>
          <w:sz w:val="28"/>
          <w:szCs w:val="28"/>
        </w:rPr>
        <w:t>3.25.</w:t>
      </w:r>
      <w:r w:rsidRPr="005A38C7">
        <w:rPr>
          <w:rFonts w:ascii="Times New Roman CYR" w:hAnsi="Times New Roman CYR" w:cs="Times New Roman CYR"/>
          <w:sz w:val="28"/>
          <w:szCs w:val="28"/>
        </w:rPr>
        <w:tab/>
        <w:t>Стороны договорились о предоставлении работникам образовательной организации дополнительного отпуска</w:t>
      </w:r>
      <w:r>
        <w:rPr>
          <w:rFonts w:ascii="Times New Roman CYR" w:hAnsi="Times New Roman CYR" w:cs="Times New Roman CYR"/>
          <w:sz w:val="28"/>
          <w:szCs w:val="28"/>
        </w:rPr>
        <w:t xml:space="preserve"> без сохранения заработной платы </w:t>
      </w:r>
      <w:r w:rsidRPr="005A38C7">
        <w:rPr>
          <w:rFonts w:ascii="Times New Roman CYR" w:hAnsi="Times New Roman CYR" w:cs="Times New Roman CYR"/>
          <w:sz w:val="28"/>
          <w:szCs w:val="28"/>
        </w:rPr>
        <w:t xml:space="preserve"> в следующих случаях:</w:t>
      </w:r>
    </w:p>
    <w:p w:rsidR="00D8142C" w:rsidRPr="005A38C7"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sidRPr="005A38C7">
        <w:rPr>
          <w:rFonts w:ascii="Times New Roman CYR" w:hAnsi="Times New Roman CYR" w:cs="Times New Roman CYR"/>
          <w:sz w:val="28"/>
          <w:szCs w:val="28"/>
        </w:rPr>
        <w:t>- бракосочетания детей работников –  2 календарных дня;</w:t>
      </w:r>
    </w:p>
    <w:p w:rsidR="00D8142C" w:rsidRPr="005A38C7"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sidRPr="005A38C7">
        <w:rPr>
          <w:rFonts w:ascii="Times New Roman CYR" w:hAnsi="Times New Roman CYR" w:cs="Times New Roman CYR"/>
          <w:sz w:val="28"/>
          <w:szCs w:val="28"/>
        </w:rPr>
        <w:t>- бракосочетания работника – 3 календарных дня;</w:t>
      </w:r>
    </w:p>
    <w:p w:rsidR="00D8142C" w:rsidRPr="005A38C7"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sidRPr="005A38C7">
        <w:rPr>
          <w:rFonts w:ascii="Times New Roman CYR" w:hAnsi="Times New Roman CYR" w:cs="Times New Roman CYR"/>
          <w:sz w:val="28"/>
          <w:szCs w:val="28"/>
        </w:rPr>
        <w:t>- похорон близких родственников – 3 календарных дня;</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3.26.</w:t>
      </w:r>
      <w:r>
        <w:rPr>
          <w:rFonts w:ascii="Times New Roman CYR" w:hAnsi="Times New Roman CYR" w:cs="Times New Roman CYR"/>
          <w:sz w:val="28"/>
          <w:szCs w:val="28"/>
        </w:rPr>
        <w:tab/>
        <w:t>Исчисление среднего заработка для оплаты ежегодного отпуска производится в соответствие со статьей 139 ТК РФ.</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3.27.</w:t>
      </w:r>
      <w:r>
        <w:rPr>
          <w:rFonts w:ascii="Times New Roman CYR" w:hAnsi="Times New Roman CYR" w:cs="Times New Roman CYR"/>
          <w:sz w:val="28"/>
          <w:szCs w:val="28"/>
        </w:rPr>
        <w:tab/>
        <w:t>Отпуска без сохранения заработной платы предоставляются работнику по семейным обстоятельствам и другим уважительным причинам продолжительностью, определяемой по соглашению между работником и работодателем.</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3.28.</w:t>
      </w:r>
      <w:r>
        <w:rPr>
          <w:rFonts w:ascii="Times New Roman CYR" w:hAnsi="Times New Roman CYR" w:cs="Times New Roman CYR"/>
          <w:sz w:val="28"/>
          <w:szCs w:val="28"/>
        </w:rPr>
        <w:tab/>
        <w:t>Работодатель обязуется предоставить отпуск без сохранения заработной платы, на основании письменного заявления работника в сроки, указанные работником, в следующих случаях:</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 для проводов детей на военную службу –  3 календарных дня;</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 xml:space="preserve">- тяжелого заболевания близкого родственника – 4  </w:t>
      </w:r>
      <w:proofErr w:type="gramStart"/>
      <w:r>
        <w:rPr>
          <w:rFonts w:ascii="Times New Roman CYR" w:hAnsi="Times New Roman CYR" w:cs="Times New Roman CYR"/>
          <w:sz w:val="28"/>
          <w:szCs w:val="28"/>
        </w:rPr>
        <w:t>календарных</w:t>
      </w:r>
      <w:proofErr w:type="gramEnd"/>
      <w:r>
        <w:rPr>
          <w:rFonts w:ascii="Times New Roman CYR" w:hAnsi="Times New Roman CYR" w:cs="Times New Roman CYR"/>
          <w:sz w:val="28"/>
          <w:szCs w:val="28"/>
        </w:rPr>
        <w:t xml:space="preserve"> дня;</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 работающим пенсионерам по старости (по возрасту) – до 14 календарных дней в году;</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3.29.</w:t>
      </w:r>
      <w:r>
        <w:rPr>
          <w:rFonts w:ascii="Times New Roman CYR" w:hAnsi="Times New Roman CYR" w:cs="Times New Roman CYR"/>
          <w:sz w:val="28"/>
          <w:szCs w:val="28"/>
        </w:rPr>
        <w:tab/>
      </w:r>
      <w:proofErr w:type="gramStart"/>
      <w:r>
        <w:rPr>
          <w:rFonts w:ascii="Times New Roman CYR" w:hAnsi="Times New Roman CYR" w:cs="Times New Roman CYR"/>
          <w:sz w:val="28"/>
          <w:szCs w:val="28"/>
        </w:rPr>
        <w:t>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(подпункт 4 пункта 5 статьи 47 Федерального закона «Об образовании в Российской Федерации», статья 335 ТК РФ).</w:t>
      </w:r>
      <w:proofErr w:type="gramEnd"/>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3.30.</w:t>
      </w:r>
      <w:r>
        <w:rPr>
          <w:rFonts w:ascii="Times New Roman CYR" w:hAnsi="Times New Roman CYR" w:cs="Times New Roman CYR"/>
          <w:sz w:val="28"/>
          <w:szCs w:val="28"/>
        </w:rPr>
        <w:tab/>
        <w:t>Выборный орган первичной профсоюзной организации обязуется:</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 xml:space="preserve">3.30.1. Осуществлять </w:t>
      </w: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3.30.2. Предоставлять работодателю мотивированное мнение (вариант: согласование) при принятии локальных нормативных актов, регулирующих вопросы рабочего времени и времени отдыха работников, с соблюдением сроков и порядка, установленных статьей 372 ТК РФ.</w:t>
      </w:r>
    </w:p>
    <w:p w:rsidR="00D8142C" w:rsidRDefault="00D8142C" w:rsidP="00D8142C">
      <w:pPr>
        <w:widowControl w:val="0"/>
        <w:autoSpaceDE w:val="0"/>
        <w:autoSpaceDN w:val="0"/>
        <w:adjustRightInd w:val="0"/>
        <w:spacing w:after="0" w:line="240" w:lineRule="auto"/>
        <w:ind w:firstLine="567"/>
        <w:jc w:val="both"/>
        <w:rPr>
          <w:rFonts w:ascii="Times New Roman CYR" w:hAnsi="Times New Roman CYR" w:cs="Times New Roman CYR"/>
          <w:sz w:val="28"/>
          <w:szCs w:val="28"/>
        </w:rPr>
      </w:pPr>
      <w:r>
        <w:rPr>
          <w:rFonts w:ascii="Times New Roman CYR" w:hAnsi="Times New Roman CYR" w:cs="Times New Roman CYR"/>
          <w:sz w:val="28"/>
          <w:szCs w:val="28"/>
        </w:rPr>
        <w:t>3.30.3. Вносить работодателю представления об устранении выявленных нарушений.</w:t>
      </w:r>
    </w:p>
    <w:p w:rsidR="00D8142C" w:rsidRDefault="00D8142C" w:rsidP="00D8142C">
      <w:pPr>
        <w:widowControl w:val="0"/>
        <w:autoSpaceDE w:val="0"/>
        <w:autoSpaceDN w:val="0"/>
        <w:adjustRightInd w:val="0"/>
        <w:spacing w:after="0" w:line="240" w:lineRule="auto"/>
        <w:rPr>
          <w:rFonts w:ascii="Times New Roman CYR" w:hAnsi="Times New Roman CYR" w:cs="Times New Roman CYR"/>
          <w:b/>
          <w:bCs/>
          <w:caps/>
          <w:sz w:val="28"/>
          <w:szCs w:val="28"/>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IV. Оплата и нормирование труда</w:t>
      </w:r>
    </w:p>
    <w:p w:rsidR="00D8142C" w:rsidRDefault="00D8142C" w:rsidP="00D8142C">
      <w:pPr>
        <w:widowControl w:val="0"/>
        <w:autoSpaceDE w:val="0"/>
        <w:autoSpaceDN w:val="0"/>
        <w:adjustRightInd w:val="0"/>
        <w:spacing w:after="0" w:line="240" w:lineRule="auto"/>
        <w:rPr>
          <w:rFonts w:ascii="Times New Roman CYR" w:hAnsi="Times New Roman CYR" w:cs="Times New Roman CYR"/>
          <w:sz w:val="24"/>
          <w:szCs w:val="24"/>
        </w:rPr>
      </w:pP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4.1.</w:t>
      </w:r>
      <w:r>
        <w:rPr>
          <w:rFonts w:ascii="Times New Roman CYR" w:hAnsi="Times New Roman CYR" w:cs="Times New Roman CYR"/>
          <w:sz w:val="28"/>
          <w:szCs w:val="28"/>
        </w:rPr>
        <w:tab/>
        <w:t xml:space="preserve">Заработная плата выплачивается работникам за текущий месяц не реже чем каждые полмесяца в денежной форме. </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Днями выплаты заработной платы являются:  15  и 30 числа каждого месяца.</w:t>
      </w:r>
    </w:p>
    <w:p w:rsidR="00D8142C" w:rsidRPr="005A38C7"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5A38C7">
        <w:rPr>
          <w:rFonts w:ascii="Times New Roman CYR" w:hAnsi="Times New Roman CYR" w:cs="Times New Roman CYR"/>
          <w:sz w:val="28"/>
          <w:szCs w:val="28"/>
        </w:rPr>
        <w:t>При выплате заработной платы работнику вручается расчетный листок, с указанием:</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составных частей заработной платы, причитающейся ему за соответствующий период;</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размеров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размеров и оснований произведенных удержаний;</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общей денежной суммы, подлежащей выплате.</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i/>
          <w:iCs/>
          <w:sz w:val="24"/>
          <w:szCs w:val="24"/>
        </w:rPr>
      </w:pPr>
      <w:r>
        <w:rPr>
          <w:rFonts w:ascii="Times New Roman CYR" w:hAnsi="Times New Roman CYR" w:cs="Times New Roman CYR"/>
          <w:sz w:val="28"/>
          <w:szCs w:val="28"/>
        </w:rPr>
        <w:t>Форма расчетного листка утверждается работодателем с учетом мнения выборного органа первичной профсоюзной организации.</w:t>
      </w:r>
    </w:p>
    <w:p w:rsidR="00D8142C" w:rsidRDefault="00D8142C" w:rsidP="00D8142C">
      <w:pPr>
        <w:widowControl w:val="0"/>
        <w:autoSpaceDE w:val="0"/>
        <w:autoSpaceDN w:val="0"/>
        <w:adjustRightInd w:val="0"/>
        <w:spacing w:after="0" w:line="240" w:lineRule="auto"/>
        <w:ind w:firstLine="540"/>
        <w:jc w:val="both"/>
        <w:rPr>
          <w:rFonts w:ascii="Times New Roman CYR" w:hAnsi="Times New Roman CYR" w:cs="Times New Roman CYR"/>
          <w:sz w:val="28"/>
          <w:szCs w:val="28"/>
        </w:rPr>
      </w:pPr>
      <w:r>
        <w:rPr>
          <w:rFonts w:ascii="Times New Roman CYR" w:hAnsi="Times New Roman CYR" w:cs="Times New Roman CYR"/>
          <w:sz w:val="28"/>
          <w:szCs w:val="28"/>
        </w:rPr>
        <w:t xml:space="preserve">4.2. Заработная плата исчисляется в соответствии с трудовым законодательством и включает в себя ставки заработной платы, оклады (должностные оклады); доплаты и надбавки компенсационного характера, в том числе за работу во вредных и тяжелых условиях труда; </w:t>
      </w:r>
      <w:proofErr w:type="gramStart"/>
      <w:r>
        <w:rPr>
          <w:rFonts w:ascii="Times New Roman CYR" w:hAnsi="Times New Roman CYR" w:cs="Times New Roman CYR"/>
          <w:sz w:val="28"/>
          <w:szCs w:val="28"/>
        </w:rPr>
        <w:t>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 иные выплаты компенсационного характера за работу, не входящую в должностные обязанности (классное руководство, проверка письменных работ, заведование учебным кабинетом и др.);</w:t>
      </w:r>
      <w:proofErr w:type="gramEnd"/>
      <w:r>
        <w:rPr>
          <w:rFonts w:ascii="Times New Roman CYR" w:hAnsi="Times New Roman CYR" w:cs="Times New Roman CYR"/>
          <w:sz w:val="28"/>
          <w:szCs w:val="28"/>
        </w:rPr>
        <w:t xml:space="preserve"> выплаты стимулирующего характера.</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4.3. Оплата труда работников в ночное время (с 22 часов до 6 часов) производится в повышенном размере, но не ниже 35 процентов часовой тарифной ставки (части оклада (должностного оклада), рассчитанного за час работы) за каждый час работы в ночное время. </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4.4. В случае задержки выплаты заработной платы на срок более 15 дней или выплаты заработной платы не в полном объеме,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4.5. Работодатель обязан возместить работнику, вынужденно приостановившему работу в связи с задержкой выплаты заработной платы на срок более 15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i/>
          <w:iCs/>
          <w:sz w:val="20"/>
          <w:szCs w:val="20"/>
        </w:rPr>
      </w:pPr>
      <w:r>
        <w:rPr>
          <w:rFonts w:ascii="Times New Roman CYR" w:hAnsi="Times New Roman CYR" w:cs="Times New Roman CYR"/>
          <w:sz w:val="28"/>
          <w:szCs w:val="28"/>
        </w:rPr>
        <w:lastRenderedPageBreak/>
        <w:t xml:space="preserve">4.6. </w:t>
      </w:r>
      <w:proofErr w:type="gramStart"/>
      <w:r>
        <w:rPr>
          <w:rFonts w:ascii="Times New Roman CYR" w:hAnsi="Times New Roman CYR" w:cs="Times New Roman CYR"/>
          <w:sz w:val="28"/>
          <w:szCs w:val="28"/>
        </w:rPr>
        <w:t>При нарушении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не ниже одного процента от невыплаченных в срок сумм за каждый день задержки, начиная со следующего дня после установленного срока выплаты заработной платы по день фактического расчета включительно.</w:t>
      </w:r>
      <w:proofErr w:type="gramEnd"/>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4.7. Изменение условий оплаты труда, предусмотренных трудовым договором, осуществляется при наличии следующих оснований</w:t>
      </w:r>
      <w:proofErr w:type="gramStart"/>
      <w:r>
        <w:rPr>
          <w:rFonts w:ascii="Times New Roman CYR" w:hAnsi="Times New Roman CYR" w:cs="Times New Roman CYR"/>
          <w:sz w:val="28"/>
          <w:szCs w:val="28"/>
        </w:rPr>
        <w:t xml:space="preserve"> :</w:t>
      </w:r>
      <w:proofErr w:type="gramEnd"/>
    </w:p>
    <w:p w:rsidR="00D8142C" w:rsidRDefault="00D8142C" w:rsidP="00D8142C">
      <w:pPr>
        <w:widowControl w:val="0"/>
        <w:numPr>
          <w:ilvl w:val="0"/>
          <w:numId w:val="1"/>
        </w:numPr>
        <w:tabs>
          <w:tab w:val="left" w:pos="786"/>
        </w:tabs>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при присвоении квалификационной категории – со дня вынесения решения аттестационной комиссией;</w:t>
      </w:r>
    </w:p>
    <w:p w:rsidR="00D8142C" w:rsidRDefault="00D8142C" w:rsidP="00D8142C">
      <w:pPr>
        <w:widowControl w:val="0"/>
        <w:numPr>
          <w:ilvl w:val="0"/>
          <w:numId w:val="2"/>
        </w:numPr>
        <w:tabs>
          <w:tab w:val="left" w:pos="786"/>
        </w:tabs>
        <w:autoSpaceDE w:val="0"/>
        <w:autoSpaceDN w:val="0"/>
        <w:adjustRightInd w:val="0"/>
        <w:spacing w:after="0" w:line="240" w:lineRule="auto"/>
        <w:ind w:firstLine="708"/>
        <w:jc w:val="both"/>
        <w:rPr>
          <w:rFonts w:ascii="Times New Roman CYR" w:hAnsi="Times New Roman CYR" w:cs="Times New Roman CYR"/>
          <w:i/>
          <w:iCs/>
          <w:sz w:val="28"/>
          <w:szCs w:val="28"/>
        </w:rPr>
      </w:pPr>
      <w:r>
        <w:rPr>
          <w:rFonts w:ascii="Times New Roman CYR" w:hAnsi="Times New Roman CYR" w:cs="Times New Roman CYR"/>
          <w:sz w:val="28"/>
          <w:szCs w:val="28"/>
        </w:rPr>
        <w:t>при изменении (увеличении) продолжительности стажа работы в образовательной организации (выслуга лет)</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4.8. Оплата труда работников, занятых на работах с вредными и (или) опасными условиями труда, производится по результатам специальной оценки условий труда </w:t>
      </w:r>
      <w:r>
        <w:rPr>
          <w:rFonts w:ascii="Times New Roman CYR" w:hAnsi="Times New Roman CYR" w:cs="Times New Roman CYR"/>
          <w:i/>
          <w:iCs/>
          <w:sz w:val="28"/>
          <w:szCs w:val="28"/>
        </w:rPr>
        <w:t xml:space="preserve">(специальная оценка условий труда) </w:t>
      </w:r>
      <w:r>
        <w:rPr>
          <w:rFonts w:ascii="Times New Roman CYR" w:hAnsi="Times New Roman CYR" w:cs="Times New Roman CYR"/>
          <w:sz w:val="28"/>
          <w:szCs w:val="28"/>
        </w:rPr>
        <w:t xml:space="preserve">в повышенном размере по сравнению с тарифными ставками (окладами), установленными для различных видов работ с нормальными условиями труда. </w:t>
      </w:r>
      <w:proofErr w:type="gramStart"/>
      <w:r>
        <w:rPr>
          <w:rFonts w:ascii="Times New Roman CYR" w:hAnsi="Times New Roman CYR" w:cs="Times New Roman CYR"/>
          <w:sz w:val="28"/>
          <w:szCs w:val="28"/>
        </w:rPr>
        <w:t>В приложении № 1к настоящему коллективному договору устанавливаются конкретные дифференцированные размеры повышения оплаты труда в зависимости от условий труда, при этом минимальный размер повышения оплаты труда работникам, занятым на работах с вредными и (или) опасными условиями труда в соответствии со статьей 147 ТК РФ не может быть менее 4% тарифной ставки (оклада), установленной для различных видов работ с нормальными условиями труда.</w:t>
      </w:r>
      <w:proofErr w:type="gramEnd"/>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proofErr w:type="gramStart"/>
      <w:r>
        <w:rPr>
          <w:rFonts w:ascii="Times New Roman CYR" w:hAnsi="Times New Roman CYR" w:cs="Times New Roman CYR"/>
          <w:sz w:val="28"/>
          <w:szCs w:val="28"/>
        </w:rPr>
        <w:t>До проведения в установленном порядке специальной оценки условий труда работнику, выполняющему работу, включенную в Перечень работ с неблагоприятными условиями труда, утвержденный приказом Гособразования СССР от 20.08.1990 № 579, на которых устанавливается доплата до 12% к ставкам заработной платы, работодатель осуществляет оплату труда в повышенном размере.</w:t>
      </w:r>
      <w:proofErr w:type="gramEnd"/>
    </w:p>
    <w:p w:rsidR="00D8142C" w:rsidRDefault="00D8142C" w:rsidP="00D8142C">
      <w:pPr>
        <w:widowControl w:val="0"/>
        <w:autoSpaceDE w:val="0"/>
        <w:autoSpaceDN w:val="0"/>
        <w:adjustRightInd w:val="0"/>
        <w:spacing w:after="0" w:line="240" w:lineRule="auto"/>
        <w:ind w:right="-5" w:firstLine="708"/>
        <w:jc w:val="both"/>
        <w:rPr>
          <w:rFonts w:ascii="Times New Roman CYR" w:hAnsi="Times New Roman CYR" w:cs="Times New Roman CYR"/>
          <w:sz w:val="28"/>
          <w:szCs w:val="28"/>
        </w:rPr>
      </w:pPr>
      <w:r>
        <w:rPr>
          <w:rFonts w:ascii="Times New Roman CYR" w:hAnsi="Times New Roman CYR" w:cs="Times New Roman CYR"/>
          <w:sz w:val="28"/>
          <w:szCs w:val="28"/>
        </w:rPr>
        <w:t>4.9. Компетенцию образовательной организации по установлению работникам выплат стимулирующего характера реализовывать через следующие пункты коллективного договора:</w:t>
      </w:r>
    </w:p>
    <w:p w:rsidR="00D8142C" w:rsidRPr="005A38C7" w:rsidRDefault="00D8142C" w:rsidP="00D8142C">
      <w:pPr>
        <w:widowControl w:val="0"/>
        <w:autoSpaceDE w:val="0"/>
        <w:autoSpaceDN w:val="0"/>
        <w:adjustRightInd w:val="0"/>
        <w:spacing w:after="0" w:line="240" w:lineRule="auto"/>
        <w:ind w:right="-5" w:firstLine="708"/>
        <w:jc w:val="both"/>
        <w:rPr>
          <w:rFonts w:ascii="Times New Roman CYR" w:hAnsi="Times New Roman CYR" w:cs="Times New Roman CYR"/>
          <w:sz w:val="28"/>
          <w:szCs w:val="28"/>
        </w:rPr>
      </w:pPr>
      <w:r w:rsidRPr="005A38C7">
        <w:rPr>
          <w:rFonts w:ascii="Times New Roman CYR" w:hAnsi="Times New Roman CYR" w:cs="Times New Roman CYR"/>
          <w:sz w:val="28"/>
          <w:szCs w:val="28"/>
        </w:rPr>
        <w:t>4.10.1. На установление объема средств, предназначенных на выплаты стимулирующего характера руководителю образовательной организации, определить до 35 процен</w:t>
      </w:r>
      <w:proofErr w:type="gramStart"/>
      <w:r w:rsidRPr="005A38C7">
        <w:rPr>
          <w:rFonts w:ascii="Times New Roman CYR" w:hAnsi="Times New Roman CYR" w:cs="Times New Roman CYR"/>
          <w:sz w:val="28"/>
          <w:szCs w:val="28"/>
        </w:rPr>
        <w:t>т(</w:t>
      </w:r>
      <w:proofErr w:type="gramEnd"/>
      <w:r w:rsidRPr="005A38C7">
        <w:rPr>
          <w:rFonts w:ascii="Times New Roman CYR" w:hAnsi="Times New Roman CYR" w:cs="Times New Roman CYR"/>
          <w:sz w:val="28"/>
          <w:szCs w:val="28"/>
        </w:rPr>
        <w:t>ов) из общего объема средств, предназначенных на стимулирующие выплаты образовательной организации.</w:t>
      </w:r>
    </w:p>
    <w:p w:rsidR="00D8142C" w:rsidRPr="005A38C7" w:rsidRDefault="00D8142C" w:rsidP="00D8142C">
      <w:pPr>
        <w:widowControl w:val="0"/>
        <w:autoSpaceDE w:val="0"/>
        <w:autoSpaceDN w:val="0"/>
        <w:adjustRightInd w:val="0"/>
        <w:spacing w:after="0" w:line="240" w:lineRule="auto"/>
        <w:ind w:right="-5" w:firstLine="708"/>
        <w:jc w:val="both"/>
        <w:rPr>
          <w:rFonts w:ascii="Times New Roman CYR" w:hAnsi="Times New Roman CYR" w:cs="Times New Roman CYR"/>
          <w:sz w:val="28"/>
          <w:szCs w:val="28"/>
        </w:rPr>
      </w:pPr>
      <w:r w:rsidRPr="005A38C7">
        <w:rPr>
          <w:rFonts w:ascii="Times New Roman CYR" w:hAnsi="Times New Roman CYR" w:cs="Times New Roman CYR"/>
          <w:sz w:val="28"/>
          <w:szCs w:val="28"/>
        </w:rPr>
        <w:t>4.11.2. На установление объема средств, предназначенных на выплаты стимулирующего характера заместителям руководителя определить до 30 процен</w:t>
      </w:r>
      <w:proofErr w:type="gramStart"/>
      <w:r w:rsidRPr="005A38C7">
        <w:rPr>
          <w:rFonts w:ascii="Times New Roman CYR" w:hAnsi="Times New Roman CYR" w:cs="Times New Roman CYR"/>
          <w:sz w:val="28"/>
          <w:szCs w:val="28"/>
        </w:rPr>
        <w:t>т(</w:t>
      </w:r>
      <w:proofErr w:type="gramEnd"/>
      <w:r w:rsidRPr="005A38C7">
        <w:rPr>
          <w:rFonts w:ascii="Times New Roman CYR" w:hAnsi="Times New Roman CYR" w:cs="Times New Roman CYR"/>
          <w:sz w:val="28"/>
          <w:szCs w:val="28"/>
        </w:rPr>
        <w:t>ов) из общего объема стимулирующих выплат образовательной организации.</w:t>
      </w:r>
    </w:p>
    <w:p w:rsidR="00D8142C" w:rsidRPr="005A38C7"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5A38C7">
        <w:rPr>
          <w:rFonts w:ascii="Times New Roman CYR" w:hAnsi="Times New Roman CYR" w:cs="Times New Roman CYR"/>
          <w:sz w:val="28"/>
          <w:szCs w:val="28"/>
        </w:rPr>
        <w:t>4.11.3. На установление объема средств, предназначенных на</w:t>
      </w:r>
      <w:r w:rsidRPr="005A38C7">
        <w:rPr>
          <w:rFonts w:ascii="Times New Roman CYR" w:hAnsi="Times New Roman CYR" w:cs="Times New Roman CYR"/>
          <w:b/>
          <w:bCs/>
          <w:sz w:val="28"/>
          <w:szCs w:val="28"/>
        </w:rPr>
        <w:t xml:space="preserve"> </w:t>
      </w:r>
      <w:r w:rsidRPr="005A38C7">
        <w:rPr>
          <w:rFonts w:ascii="Times New Roman CYR" w:hAnsi="Times New Roman CYR" w:cs="Times New Roman CYR"/>
          <w:sz w:val="28"/>
          <w:szCs w:val="28"/>
        </w:rPr>
        <w:t xml:space="preserve">выплаты </w:t>
      </w:r>
      <w:r w:rsidRPr="005A38C7">
        <w:rPr>
          <w:rFonts w:ascii="Times New Roman CYR" w:hAnsi="Times New Roman CYR" w:cs="Times New Roman CYR"/>
          <w:sz w:val="28"/>
          <w:szCs w:val="28"/>
        </w:rPr>
        <w:lastRenderedPageBreak/>
        <w:t>стимулирующего характера работникам образовательной  организации определить до 30 процен</w:t>
      </w:r>
      <w:proofErr w:type="gramStart"/>
      <w:r w:rsidRPr="005A38C7">
        <w:rPr>
          <w:rFonts w:ascii="Times New Roman CYR" w:hAnsi="Times New Roman CYR" w:cs="Times New Roman CYR"/>
          <w:sz w:val="28"/>
          <w:szCs w:val="28"/>
        </w:rPr>
        <w:t>т(</w:t>
      </w:r>
      <w:proofErr w:type="gramEnd"/>
      <w:r w:rsidRPr="005A38C7">
        <w:rPr>
          <w:rFonts w:ascii="Times New Roman CYR" w:hAnsi="Times New Roman CYR" w:cs="Times New Roman CYR"/>
          <w:sz w:val="28"/>
          <w:szCs w:val="28"/>
        </w:rPr>
        <w:t>ов) из общего объема средств, предназначенных для выплат стимулирующего характера образовательной организации.</w:t>
      </w:r>
    </w:p>
    <w:p w:rsidR="00D8142C" w:rsidRPr="005A38C7"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5A38C7">
        <w:rPr>
          <w:rFonts w:ascii="Times New Roman CYR" w:hAnsi="Times New Roman CYR" w:cs="Times New Roman CYR"/>
          <w:sz w:val="28"/>
          <w:szCs w:val="28"/>
        </w:rPr>
        <w:t>4.12. Экономия средств фонда оплаты труда направляется на премирование, оказание материальной помощи работникам, что фиксируется в локальных нормативных актах (положениях) образовательной организации.</w:t>
      </w:r>
    </w:p>
    <w:p w:rsidR="00D8142C" w:rsidRPr="005A38C7"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5A38C7">
        <w:rPr>
          <w:rFonts w:ascii="Times New Roman CYR" w:hAnsi="Times New Roman CYR" w:cs="Times New Roman CYR"/>
          <w:sz w:val="28"/>
          <w:szCs w:val="28"/>
        </w:rPr>
        <w:t>4.13. В период отмены учебных занятий (образовательного процесса) для обучающихся (воспитанников) по санитарно-эпидемиологическим, климатическим и другим основаниям, являющихся рабочим временем педагогических и других работников образовательной организации, за ними сохраняется заработная плата в установленном порядке.</w:t>
      </w:r>
    </w:p>
    <w:p w:rsidR="00D8142C" w:rsidRPr="005A38C7"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sidRPr="005A38C7">
        <w:rPr>
          <w:rFonts w:ascii="Times New Roman CYR" w:hAnsi="Times New Roman CYR" w:cs="Times New Roman CYR"/>
          <w:sz w:val="28"/>
          <w:szCs w:val="28"/>
        </w:rPr>
        <w:t xml:space="preserve">4.14. Выплата вознаграждения за классное руководство педагогическим работникам образовательной организации производится также и в каникулярный период, не совпадающий с их отпуском. </w:t>
      </w:r>
    </w:p>
    <w:p w:rsidR="00D8142C" w:rsidRPr="005A38C7" w:rsidRDefault="00D8142C" w:rsidP="00D8142C">
      <w:pPr>
        <w:widowControl w:val="0"/>
        <w:autoSpaceDE w:val="0"/>
        <w:autoSpaceDN w:val="0"/>
        <w:adjustRightInd w:val="0"/>
        <w:spacing w:after="0" w:line="240" w:lineRule="auto"/>
        <w:jc w:val="both"/>
        <w:rPr>
          <w:rFonts w:ascii="Times New Roman CYR" w:hAnsi="Times New Roman CYR" w:cs="Times New Roman CYR"/>
          <w:b/>
          <w:bCs/>
          <w:caps/>
          <w:sz w:val="28"/>
          <w:szCs w:val="28"/>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V. Социальные гарантии и льготы</w:t>
      </w:r>
    </w:p>
    <w:p w:rsidR="00D8142C" w:rsidRDefault="00D8142C" w:rsidP="00D8142C">
      <w:pPr>
        <w:widowControl w:val="0"/>
        <w:autoSpaceDE w:val="0"/>
        <w:autoSpaceDN w:val="0"/>
        <w:adjustRightInd w:val="0"/>
        <w:spacing w:after="0" w:line="240" w:lineRule="auto"/>
        <w:ind w:left="705"/>
        <w:rPr>
          <w:rFonts w:ascii="Times New Roman CYR" w:hAnsi="Times New Roman CYR" w:cs="Times New Roman CYR"/>
          <w:b/>
          <w:bCs/>
          <w:sz w:val="28"/>
          <w:szCs w:val="28"/>
        </w:rPr>
      </w:pPr>
    </w:p>
    <w:p w:rsidR="00D8142C" w:rsidRDefault="00D8142C" w:rsidP="00D8142C">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5. Стороны пришли к соглашению о том, что:</w:t>
      </w:r>
    </w:p>
    <w:p w:rsidR="00D8142C" w:rsidRDefault="00D8142C" w:rsidP="00D8142C">
      <w:pPr>
        <w:widowControl w:val="0"/>
        <w:autoSpaceDE w:val="0"/>
        <w:autoSpaceDN w:val="0"/>
        <w:adjustRightInd w:val="0"/>
        <w:spacing w:after="0" w:line="240" w:lineRule="auto"/>
        <w:ind w:firstLine="720"/>
        <w:jc w:val="both"/>
        <w:rPr>
          <w:rFonts w:ascii="Times New Roman CYR" w:hAnsi="Times New Roman CYR" w:cs="Times New Roman CYR"/>
          <w:sz w:val="28"/>
          <w:szCs w:val="28"/>
        </w:rPr>
      </w:pPr>
      <w:r>
        <w:rPr>
          <w:rFonts w:ascii="Times New Roman CYR" w:hAnsi="Times New Roman CYR" w:cs="Times New Roman CYR"/>
          <w:sz w:val="28"/>
          <w:szCs w:val="28"/>
        </w:rPr>
        <w:t>5.1. Гарантии и компенсации работникам предоставляются в следующих случаях:</w:t>
      </w:r>
    </w:p>
    <w:p w:rsidR="00D8142C" w:rsidRDefault="00D8142C" w:rsidP="00D8142C">
      <w:pPr>
        <w:widowControl w:val="0"/>
        <w:autoSpaceDE w:val="0"/>
        <w:autoSpaceDN w:val="0"/>
        <w:adjustRightInd w:val="0"/>
        <w:spacing w:after="0" w:line="240" w:lineRule="auto"/>
        <w:ind w:left="705"/>
        <w:jc w:val="both"/>
        <w:rPr>
          <w:rFonts w:ascii="Times New Roman CYR" w:hAnsi="Times New Roman CYR" w:cs="Times New Roman CYR"/>
          <w:sz w:val="28"/>
          <w:szCs w:val="28"/>
        </w:rPr>
      </w:pPr>
      <w:r>
        <w:rPr>
          <w:rFonts w:ascii="Times New Roman CYR" w:hAnsi="Times New Roman CYR" w:cs="Times New Roman CYR"/>
          <w:sz w:val="28"/>
          <w:szCs w:val="28"/>
        </w:rPr>
        <w:t>- при заключении трудового договора (гл. 10, 11 ТК РФ);</w:t>
      </w:r>
    </w:p>
    <w:p w:rsidR="00D8142C" w:rsidRDefault="00D8142C" w:rsidP="00D8142C">
      <w:pPr>
        <w:widowControl w:val="0"/>
        <w:autoSpaceDE w:val="0"/>
        <w:autoSpaceDN w:val="0"/>
        <w:adjustRightInd w:val="0"/>
        <w:spacing w:after="0" w:line="240" w:lineRule="auto"/>
        <w:ind w:left="705"/>
        <w:jc w:val="both"/>
        <w:rPr>
          <w:rFonts w:ascii="Times New Roman CYR" w:hAnsi="Times New Roman CYR" w:cs="Times New Roman CYR"/>
          <w:sz w:val="28"/>
          <w:szCs w:val="28"/>
        </w:rPr>
      </w:pPr>
      <w:r>
        <w:rPr>
          <w:rFonts w:ascii="Times New Roman CYR" w:hAnsi="Times New Roman CYR" w:cs="Times New Roman CYR"/>
          <w:sz w:val="28"/>
          <w:szCs w:val="28"/>
        </w:rPr>
        <w:t>- при переводе на другую работу (гл. 12 ТК РФ);</w:t>
      </w:r>
    </w:p>
    <w:p w:rsidR="00D8142C" w:rsidRDefault="00D8142C" w:rsidP="00D8142C">
      <w:pPr>
        <w:widowControl w:val="0"/>
        <w:autoSpaceDE w:val="0"/>
        <w:autoSpaceDN w:val="0"/>
        <w:adjustRightInd w:val="0"/>
        <w:spacing w:after="0" w:line="240" w:lineRule="auto"/>
        <w:ind w:left="705"/>
        <w:jc w:val="both"/>
        <w:rPr>
          <w:rFonts w:ascii="Times New Roman CYR" w:hAnsi="Times New Roman CYR" w:cs="Times New Roman CYR"/>
          <w:sz w:val="28"/>
          <w:szCs w:val="28"/>
        </w:rPr>
      </w:pPr>
      <w:r>
        <w:rPr>
          <w:rFonts w:ascii="Times New Roman CYR" w:hAnsi="Times New Roman CYR" w:cs="Times New Roman CYR"/>
          <w:sz w:val="28"/>
          <w:szCs w:val="28"/>
        </w:rPr>
        <w:t>- при расторжении трудового договора (гл. 13 ТК РФ);</w:t>
      </w:r>
    </w:p>
    <w:p w:rsidR="00D8142C" w:rsidRDefault="00D8142C" w:rsidP="00D8142C">
      <w:pPr>
        <w:widowControl w:val="0"/>
        <w:autoSpaceDE w:val="0"/>
        <w:autoSpaceDN w:val="0"/>
        <w:adjustRightInd w:val="0"/>
        <w:spacing w:after="0" w:line="240" w:lineRule="auto"/>
        <w:ind w:left="705"/>
        <w:jc w:val="both"/>
        <w:rPr>
          <w:rFonts w:ascii="Times New Roman CYR" w:hAnsi="Times New Roman CYR" w:cs="Times New Roman CYR"/>
          <w:sz w:val="28"/>
          <w:szCs w:val="28"/>
        </w:rPr>
      </w:pPr>
      <w:r>
        <w:rPr>
          <w:rFonts w:ascii="Times New Roman CYR" w:hAnsi="Times New Roman CYR" w:cs="Times New Roman CYR"/>
          <w:sz w:val="28"/>
          <w:szCs w:val="28"/>
        </w:rPr>
        <w:t>- по вопросам оплаты труда (гл. 20-22 ТК РФ);</w:t>
      </w:r>
    </w:p>
    <w:p w:rsidR="00D8142C" w:rsidRDefault="00D8142C" w:rsidP="00D8142C">
      <w:pPr>
        <w:widowControl w:val="0"/>
        <w:autoSpaceDE w:val="0"/>
        <w:autoSpaceDN w:val="0"/>
        <w:adjustRightInd w:val="0"/>
        <w:spacing w:after="0" w:line="240" w:lineRule="auto"/>
        <w:ind w:left="705"/>
        <w:jc w:val="both"/>
        <w:rPr>
          <w:rFonts w:ascii="Times New Roman CYR" w:hAnsi="Times New Roman CYR" w:cs="Times New Roman CYR"/>
          <w:sz w:val="28"/>
          <w:szCs w:val="28"/>
        </w:rPr>
      </w:pPr>
      <w:r>
        <w:rPr>
          <w:rFonts w:ascii="Times New Roman CYR" w:hAnsi="Times New Roman CYR" w:cs="Times New Roman CYR"/>
          <w:sz w:val="28"/>
          <w:szCs w:val="28"/>
        </w:rPr>
        <w:t>- при направлении в служебные командировки (гл. 24 ТК РФ);</w:t>
      </w:r>
    </w:p>
    <w:p w:rsidR="00D8142C" w:rsidRDefault="00D8142C" w:rsidP="00D8142C">
      <w:pPr>
        <w:widowControl w:val="0"/>
        <w:autoSpaceDE w:val="0"/>
        <w:autoSpaceDN w:val="0"/>
        <w:adjustRightInd w:val="0"/>
        <w:spacing w:after="0" w:line="240" w:lineRule="auto"/>
        <w:ind w:left="705"/>
        <w:jc w:val="both"/>
        <w:rPr>
          <w:rFonts w:ascii="Times New Roman CYR" w:hAnsi="Times New Roman CYR" w:cs="Times New Roman CYR"/>
          <w:sz w:val="28"/>
          <w:szCs w:val="28"/>
        </w:rPr>
      </w:pPr>
      <w:r>
        <w:rPr>
          <w:rFonts w:ascii="Times New Roman CYR" w:hAnsi="Times New Roman CYR" w:cs="Times New Roman CYR"/>
          <w:sz w:val="28"/>
          <w:szCs w:val="28"/>
        </w:rPr>
        <w:t>- при совмещении работы с обучением (гл. 26 ТК РФ);</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 при предоставлении ежегодного оплачиваемого отпуска (гл. 19 ТК РФ);</w:t>
      </w:r>
    </w:p>
    <w:p w:rsidR="00D8142C" w:rsidRDefault="00D8142C" w:rsidP="00D8142C">
      <w:pPr>
        <w:widowControl w:val="0"/>
        <w:autoSpaceDE w:val="0"/>
        <w:autoSpaceDN w:val="0"/>
        <w:adjustRightInd w:val="0"/>
        <w:spacing w:after="0" w:line="240" w:lineRule="auto"/>
        <w:ind w:left="705"/>
        <w:jc w:val="both"/>
        <w:rPr>
          <w:rFonts w:ascii="Times New Roman CYR" w:hAnsi="Times New Roman CYR" w:cs="Times New Roman CYR"/>
          <w:sz w:val="28"/>
          <w:szCs w:val="28"/>
        </w:rPr>
      </w:pPr>
      <w:r>
        <w:rPr>
          <w:rFonts w:ascii="Times New Roman CYR" w:hAnsi="Times New Roman CYR" w:cs="Times New Roman CYR"/>
          <w:sz w:val="28"/>
          <w:szCs w:val="28"/>
        </w:rPr>
        <w:t>- в связи с задержкой выдачи трудовой книжки при увольнении (ст. 84.1 ТК РФ);</w:t>
      </w:r>
    </w:p>
    <w:p w:rsidR="00D8142C" w:rsidRDefault="00D8142C" w:rsidP="00D8142C">
      <w:pPr>
        <w:widowControl w:val="0"/>
        <w:autoSpaceDE w:val="0"/>
        <w:autoSpaceDN w:val="0"/>
        <w:adjustRightInd w:val="0"/>
        <w:spacing w:after="0" w:line="240" w:lineRule="auto"/>
        <w:ind w:left="705"/>
        <w:jc w:val="both"/>
        <w:rPr>
          <w:rFonts w:ascii="Times New Roman CYR" w:hAnsi="Times New Roman CYR" w:cs="Times New Roman CYR"/>
          <w:sz w:val="28"/>
          <w:szCs w:val="28"/>
        </w:rPr>
      </w:pPr>
      <w:r>
        <w:rPr>
          <w:rFonts w:ascii="Times New Roman CYR" w:hAnsi="Times New Roman CYR" w:cs="Times New Roman CYR"/>
          <w:sz w:val="28"/>
          <w:szCs w:val="28"/>
        </w:rPr>
        <w:t>- в других случаях, предусмотренных трудовым законодательством.</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5.2. Работодатель обязуется:</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5.2.1. Обеспечивать право работников на обязательное социальное страхование от несчастных случаев на производстве и профессиональных заболеваний и осуществлять обязательное социальное страхование работников в порядке, установленном федеральными законами и иными нормативными правовыми актами.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5.2.2. Своевременно и полностью перечислять за работников страховые взносы в Пенсионный фонд РФ, Фонд социального страхования РФ, Фонд медицинского страхования РФ.</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 xml:space="preserve">5.2.3. Сохранять педагогическим работникам по истечении срока действия квалификационной категории в течение одного года уровень оплаты </w:t>
      </w:r>
      <w:proofErr w:type="gramStart"/>
      <w:r>
        <w:rPr>
          <w:rFonts w:ascii="Times New Roman CYR" w:hAnsi="Times New Roman CYR" w:cs="Times New Roman CYR"/>
          <w:sz w:val="28"/>
          <w:szCs w:val="28"/>
        </w:rPr>
        <w:t>труда</w:t>
      </w:r>
      <w:proofErr w:type="gramEnd"/>
      <w:r>
        <w:rPr>
          <w:rFonts w:ascii="Times New Roman CYR" w:hAnsi="Times New Roman CYR" w:cs="Times New Roman CYR"/>
          <w:sz w:val="28"/>
          <w:szCs w:val="28"/>
        </w:rPr>
        <w:t xml:space="preserve"> с учетом ранее имевшейся квалификационной категории по заявлению </w:t>
      </w:r>
      <w:r>
        <w:rPr>
          <w:rFonts w:ascii="Times New Roman CYR" w:hAnsi="Times New Roman CYR" w:cs="Times New Roman CYR"/>
          <w:sz w:val="28"/>
          <w:szCs w:val="28"/>
        </w:rPr>
        <w:lastRenderedPageBreak/>
        <w:t>работника:</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 при выходе на работу после</w:t>
      </w:r>
      <w:r>
        <w:rPr>
          <w:rFonts w:ascii="Times New Roman CYR" w:hAnsi="Times New Roman CYR" w:cs="Times New Roman CYR"/>
          <w:sz w:val="28"/>
          <w:szCs w:val="28"/>
        </w:rPr>
        <w:tab/>
        <w:t xml:space="preserve"> нахождения в отпуске по беременности и родам, по уходу за ребенком;</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w:t>
      </w:r>
      <w:r>
        <w:rPr>
          <w:rFonts w:ascii="Times New Roman CYR" w:hAnsi="Times New Roman CYR" w:cs="Times New Roman CYR"/>
          <w:sz w:val="28"/>
          <w:szCs w:val="28"/>
        </w:rPr>
        <w:tab/>
        <w:t xml:space="preserve">при выходе на работу после нахождения в длительном отпуске сроком до одного года в соответствии с пунктом 4 части 5 статьи 47 Федерального закона «Об образовании в Российской Федерации»; </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 в случае истечения срока действия квалификационной категории, установленной педагогическим работникам и руководителям образовательных организаций, которым до назначения пенсии по старости осталось менее одного года.</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rPr>
      </w:pPr>
      <w:r>
        <w:rPr>
          <w:rFonts w:ascii="Times New Roman CYR" w:hAnsi="Times New Roman CYR" w:cs="Times New Roman CYR"/>
          <w:sz w:val="28"/>
          <w:szCs w:val="28"/>
        </w:rPr>
        <w:t xml:space="preserve">5.2.4. Ходатайствовать перед органом местного </w:t>
      </w:r>
      <w:proofErr w:type="gramStart"/>
      <w:r>
        <w:rPr>
          <w:rFonts w:ascii="Times New Roman CYR" w:hAnsi="Times New Roman CYR" w:cs="Times New Roman CYR"/>
          <w:sz w:val="28"/>
          <w:szCs w:val="28"/>
        </w:rPr>
        <w:t>самоуправления</w:t>
      </w:r>
      <w:proofErr w:type="gramEnd"/>
      <w:r>
        <w:rPr>
          <w:rFonts w:ascii="Times New Roman CYR" w:hAnsi="Times New Roman CYR" w:cs="Times New Roman CYR"/>
          <w:sz w:val="28"/>
          <w:szCs w:val="28"/>
        </w:rPr>
        <w:t xml:space="preserve"> о предоставлении жилья нуждающимся работникам и выделении ссуд на его приобретение (строительство).</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5.2.5. Ежегодно отчислять в первичную профсоюзную организацию денежные средства в размере  1%  рублей на проведение культурно-массовой и физкультурно-оздоровительной работы.</w:t>
      </w:r>
    </w:p>
    <w:p w:rsidR="00D8142C" w:rsidRDefault="00D8142C" w:rsidP="00D8142C">
      <w:pPr>
        <w:widowControl w:val="0"/>
        <w:autoSpaceDE w:val="0"/>
        <w:autoSpaceDN w:val="0"/>
        <w:adjustRightInd w:val="0"/>
        <w:spacing w:after="0" w:line="240" w:lineRule="auto"/>
        <w:rPr>
          <w:rFonts w:ascii="Times New Roman CYR" w:hAnsi="Times New Roman CYR" w:cs="Times New Roman CYR"/>
          <w:sz w:val="24"/>
          <w:szCs w:val="24"/>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VI. Охрана труда и здоровья</w:t>
      </w:r>
    </w:p>
    <w:p w:rsidR="00D8142C" w:rsidRDefault="00D8142C" w:rsidP="00D8142C">
      <w:pPr>
        <w:widowControl w:val="0"/>
        <w:autoSpaceDE w:val="0"/>
        <w:autoSpaceDN w:val="0"/>
        <w:adjustRightInd w:val="0"/>
        <w:spacing w:after="0" w:line="240" w:lineRule="auto"/>
        <w:ind w:left="720" w:right="-7"/>
        <w:rPr>
          <w:rFonts w:ascii="Times New Roman CYR" w:hAnsi="Times New Roman CYR" w:cs="Times New Roman CYR"/>
          <w:b/>
          <w:bCs/>
          <w:sz w:val="28"/>
          <w:szCs w:val="28"/>
        </w:rPr>
      </w:pPr>
    </w:p>
    <w:p w:rsidR="00D8142C" w:rsidRPr="009860C9"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6. 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заключается </w:t>
      </w:r>
      <w:r w:rsidRPr="009860C9">
        <w:rPr>
          <w:rFonts w:ascii="Times New Roman CYR" w:hAnsi="Times New Roman CYR" w:cs="Times New Roman CYR"/>
          <w:iCs/>
          <w:sz w:val="28"/>
          <w:szCs w:val="28"/>
        </w:rPr>
        <w:t>соглашение по охране труда (может являться приложением к коллективному договору).</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 Работодатель обязуется:</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6.1.1. Обеспечивать безопасные и здоровые условия труда при проведении образовательного процесса.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6.1.2. Осуществлять финансирование (выделять средства) на проведение мероприятий по улучшению условий и охраны труда, в том числе на обучение работников безопасным приемам работ, проведение специальной оценки условий труда из всех источников финансирования в размере не менее 0,2% от суммы затрат на образовательные услуги (ст. 226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6.1.3. Провести в учреждение специальную оценку условий труда и по её результатам осуществлять работу по охране  и безопасности труда в порядке и сроки. Установленные с учетом мнения (по согласованию)  профкома, с последующей сертификацией. В состав комиссии по специальному оцениванию в обязательном порядке включать членов профкома и комиссии по охране труда.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6.1.4. Использовать возможность возврата части страховых взносов (до 20%) на предупредительные меры по улучшению условий и охраны труда, предупреждению производственного травматизма в соответствии с приказом Министерства труда и социальной защиты РФ от 10 декабря 2012 г. № 580н.</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6.1.5. Проводить обучение по охране труда и проверку </w:t>
      </w:r>
      <w:proofErr w:type="gramStart"/>
      <w:r>
        <w:rPr>
          <w:rFonts w:ascii="Times New Roman CYR" w:hAnsi="Times New Roman CYR" w:cs="Times New Roman CYR"/>
          <w:sz w:val="28"/>
          <w:szCs w:val="28"/>
        </w:rPr>
        <w:t>знаний требований охраны труда работников образовательных организаций</w:t>
      </w:r>
      <w:proofErr w:type="gramEnd"/>
      <w:r>
        <w:rPr>
          <w:rFonts w:ascii="Times New Roman CYR" w:hAnsi="Times New Roman CYR" w:cs="Times New Roman CYR"/>
          <w:sz w:val="28"/>
          <w:szCs w:val="28"/>
        </w:rPr>
        <w:t xml:space="preserve"> не реже 1 раза в три года.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6.1.6. Обеспечивать проверку знаний работников образовательной организации по охране труда к началу каждого учебного года.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6.1.7. Обеспечить наличие правил, инструкций, журналов инструктажа и других обязательных материалов на рабочих местах.</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6.1.8. Разработать и утвердить инструкции по охране труда по видам работ и профессиям в соответствии со штатным расписанием и согласовать их с выборным органом первичной профсоюзной организацией.</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6.1.9. Обеспечивать проведение в установленном порядке работ по специальной оценке условий труда на рабочих местах.</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6.1.10. Предоставлять гарантии и компенсации работникам, занятым на работах с вредными и (или) опасными условиями труда в соответствии с Трудовым кодексом РФ, иными нормативными правовыми актами, содержащими государственные нормативные требования охраны труда, в соответствии с приложением № 2 к настоящему коллективному договору.</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6.1.11. Обеспечивать работников сертифицированной спецодеждой и другими средствами индивидуальной защиты (</w:t>
      </w:r>
      <w:proofErr w:type="gramStart"/>
      <w:r>
        <w:rPr>
          <w:rFonts w:ascii="Times New Roman CYR" w:hAnsi="Times New Roman CYR" w:cs="Times New Roman CYR"/>
          <w:sz w:val="28"/>
          <w:szCs w:val="28"/>
        </w:rPr>
        <w:t>СИЗ</w:t>
      </w:r>
      <w:proofErr w:type="gramEnd"/>
      <w:r>
        <w:rPr>
          <w:rFonts w:ascii="Times New Roman CYR" w:hAnsi="Times New Roman CYR" w:cs="Times New Roman CYR"/>
          <w:sz w:val="28"/>
          <w:szCs w:val="28"/>
        </w:rPr>
        <w:t>), молоком или другими равноценными пищевыми продуктами, смывающими и обезвреживающими средствами в соответствии с установленными нормами.</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6.1.12. Обеспечивать прохождение обязательных предварительных и периодических медицинских осмотров работников с сохранением за ними места работы (должности) и среднего заработка.</w:t>
      </w:r>
    </w:p>
    <w:p w:rsidR="00D8142C" w:rsidRDefault="00D8142C" w:rsidP="00D8142C">
      <w:pPr>
        <w:widowControl w:val="0"/>
        <w:autoSpaceDE w:val="0"/>
        <w:autoSpaceDN w:val="0"/>
        <w:adjustRightInd w:val="0"/>
        <w:spacing w:after="0" w:line="240" w:lineRule="auto"/>
        <w:ind w:right="-2" w:firstLine="709"/>
        <w:jc w:val="both"/>
        <w:rPr>
          <w:rFonts w:ascii="Times New Roman CYR" w:hAnsi="Times New Roman CYR" w:cs="Times New Roman CYR"/>
          <w:sz w:val="28"/>
          <w:szCs w:val="28"/>
        </w:rPr>
      </w:pPr>
      <w:r>
        <w:rPr>
          <w:rFonts w:ascii="Times New Roman CYR" w:hAnsi="Times New Roman CYR" w:cs="Times New Roman CYR"/>
          <w:sz w:val="28"/>
          <w:szCs w:val="28"/>
        </w:rPr>
        <w:t>6.1.13. Обеспечивать установленный санитарными нормами тепловой режим в помещениях.</w:t>
      </w:r>
    </w:p>
    <w:p w:rsidR="00D8142C" w:rsidRDefault="00D8142C" w:rsidP="00D8142C">
      <w:pPr>
        <w:widowControl w:val="0"/>
        <w:tabs>
          <w:tab w:val="left" w:pos="1560"/>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6.1.14. Проводить своевременное расследование несчастных случаев на производстве в соответствии с действующим законодательством и вести их учет.</w:t>
      </w:r>
    </w:p>
    <w:p w:rsidR="00D8142C" w:rsidRDefault="00D8142C" w:rsidP="00D8142C">
      <w:pPr>
        <w:widowControl w:val="0"/>
        <w:tabs>
          <w:tab w:val="left" w:pos="1620"/>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6.1.15. Обеспечивать соблюдение работниками требований, правил и инструкций по охране труда.</w:t>
      </w:r>
    </w:p>
    <w:p w:rsidR="00D8142C" w:rsidRDefault="00D8142C" w:rsidP="00D8142C">
      <w:pPr>
        <w:widowControl w:val="0"/>
        <w:tabs>
          <w:tab w:val="left" w:pos="1620"/>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6.1.16. Создать </w:t>
      </w:r>
      <w:proofErr w:type="gramStart"/>
      <w:r>
        <w:rPr>
          <w:rFonts w:ascii="Times New Roman CYR" w:hAnsi="Times New Roman CYR" w:cs="Times New Roman CYR"/>
          <w:sz w:val="28"/>
          <w:szCs w:val="28"/>
        </w:rPr>
        <w:t>на паритетной основе совместно с выборным органом первичной профсоюзной организации комиссию по охране труда для осуществления контроля за состоянием</w:t>
      </w:r>
      <w:proofErr w:type="gramEnd"/>
      <w:r>
        <w:rPr>
          <w:rFonts w:ascii="Times New Roman CYR" w:hAnsi="Times New Roman CYR" w:cs="Times New Roman CYR"/>
          <w:sz w:val="28"/>
          <w:szCs w:val="28"/>
        </w:rPr>
        <w:t xml:space="preserve"> условий и охраны труда, выполнением соглашения по охране труда.</w:t>
      </w:r>
    </w:p>
    <w:p w:rsidR="00D8142C" w:rsidRDefault="00D8142C" w:rsidP="00D8142C">
      <w:pPr>
        <w:widowControl w:val="0"/>
        <w:tabs>
          <w:tab w:val="left" w:pos="1620"/>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6.1.17. Оказывать содействие техническим (главным техническим) инспекторам труда Профсоюза, членам комиссий по охране труда, уполномоченным (доверенным лицам) по охране труда в проведении </w:t>
      </w:r>
      <w:proofErr w:type="gramStart"/>
      <w:r>
        <w:rPr>
          <w:rFonts w:ascii="Times New Roman CYR" w:hAnsi="Times New Roman CYR" w:cs="Times New Roman CYR"/>
          <w:sz w:val="28"/>
          <w:szCs w:val="28"/>
        </w:rPr>
        <w:t>контроля за</w:t>
      </w:r>
      <w:proofErr w:type="gramEnd"/>
      <w:r>
        <w:rPr>
          <w:rFonts w:ascii="Times New Roman CYR" w:hAnsi="Times New Roman CYR" w:cs="Times New Roman CYR"/>
          <w:sz w:val="28"/>
          <w:szCs w:val="28"/>
        </w:rPr>
        <w:t xml:space="preserve"> состоянием охраны труда в образовательной организации. В случае выявления ими нарушения прав работников на здоровые и безопасные условия труда принимать меры к их устранению.</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6.2. Работодатель гарантирует наличие оборудованного помещения для </w:t>
      </w:r>
      <w:r>
        <w:rPr>
          <w:rFonts w:ascii="Times New Roman CYR" w:hAnsi="Times New Roman CYR" w:cs="Times New Roman CYR"/>
          <w:sz w:val="28"/>
          <w:szCs w:val="28"/>
        </w:rPr>
        <w:lastRenderedPageBreak/>
        <w:t>отдыха и приема пищи работников образовательной организации.</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6.3.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6.4. Работники обязуются:</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6.4.1.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6.4.2.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6.4.3. Проходить обязательные предварительные при поступлении на работу и периодические медицинские осмотры, а также внеочередные медицинские осмотры в соответствии с медицинскими рекомендациями за счет средств работодателя.</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6.4.4. Правильно применять средства индивидуальной и коллективной защиты.</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6.4.5. 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 случае, происшедшем на производстве, или об ухудшении состояния своего здоровья во время работы, в том числе о проявлении признаков острого профессионального заболевания (отравления).</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6.5. Работник имеет право отказаться от выполнения работы в случае возникновения на рабочем месте ситуации, угрожающей жизни и здоровью работника, а также при необеспечении необходимыми средствами индивидуальной и коллективной защиты до устранения выявленных нарушений с сохранением за это время средней заработной платы.</w:t>
      </w:r>
    </w:p>
    <w:p w:rsidR="00D8142C" w:rsidRDefault="00D8142C" w:rsidP="00D8142C">
      <w:pPr>
        <w:widowControl w:val="0"/>
        <w:autoSpaceDE w:val="0"/>
        <w:autoSpaceDN w:val="0"/>
        <w:adjustRightInd w:val="0"/>
        <w:spacing w:after="0" w:line="240" w:lineRule="auto"/>
        <w:rPr>
          <w:rFonts w:ascii="Times New Roman CYR" w:hAnsi="Times New Roman CYR" w:cs="Times New Roman CYR"/>
          <w:sz w:val="28"/>
          <w:szCs w:val="28"/>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VII. Гарантии профсоюзной деятельности</w:t>
      </w:r>
    </w:p>
    <w:p w:rsidR="00D8142C" w:rsidRDefault="00D8142C" w:rsidP="00D8142C">
      <w:pPr>
        <w:widowControl w:val="0"/>
        <w:autoSpaceDE w:val="0"/>
        <w:autoSpaceDN w:val="0"/>
        <w:adjustRightInd w:val="0"/>
        <w:spacing w:after="0" w:line="240" w:lineRule="auto"/>
        <w:rPr>
          <w:rFonts w:ascii="Times New Roman CYR" w:hAnsi="Times New Roman CYR" w:cs="Times New Roman CYR"/>
          <w:b/>
          <w:bCs/>
          <w:sz w:val="28"/>
          <w:szCs w:val="28"/>
        </w:rPr>
      </w:pP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7.1. Работодатель обеспечивает по письменному заявлению ежемесячное бесплатное перечисление на счет профсоюзной организации членских профсоюзных взносов из заработной платы работников, являющихся членами Профсоюза, одновременно с выдачей заработной платы.</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7.2. </w:t>
      </w:r>
      <w:proofErr w:type="gramStart"/>
      <w:r>
        <w:rPr>
          <w:rFonts w:ascii="Times New Roman CYR" w:hAnsi="Times New Roman CYR" w:cs="Times New Roman CYR"/>
          <w:sz w:val="28"/>
          <w:szCs w:val="28"/>
        </w:rPr>
        <w:t xml:space="preserve">В случае если работник, не состоящий в Профсоюзе, уполномочил выборный орган первичной профсоюзной организации представлять его законные интересы во взаимоотношениях с работодателем (статьи 30 и 31 ТК РФ), руководитель обеспечивает по письменному заявлению работника ежемесячное перечисление на счет первичной профсоюзной организации </w:t>
      </w:r>
      <w:r>
        <w:rPr>
          <w:rFonts w:ascii="Times New Roman CYR" w:hAnsi="Times New Roman CYR" w:cs="Times New Roman CYR"/>
          <w:sz w:val="28"/>
          <w:szCs w:val="28"/>
        </w:rPr>
        <w:lastRenderedPageBreak/>
        <w:t xml:space="preserve">денежных средств из заработной платы работника в размере 1% (часть 6 статьи 377 ТК РФ). </w:t>
      </w:r>
      <w:proofErr w:type="gramEnd"/>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b/>
          <w:bCs/>
          <w:sz w:val="28"/>
          <w:szCs w:val="28"/>
        </w:rPr>
      </w:pPr>
      <w:r>
        <w:rPr>
          <w:rFonts w:ascii="Times New Roman CYR" w:hAnsi="Times New Roman CYR" w:cs="Times New Roman CYR"/>
          <w:sz w:val="28"/>
          <w:szCs w:val="28"/>
        </w:rPr>
        <w:t>7.3. В целях создания условий для успешной деятельности первичной профсоюзной организац</w:t>
      </w:r>
      <w:proofErr w:type="gramStart"/>
      <w:r>
        <w:rPr>
          <w:rFonts w:ascii="Times New Roman CYR" w:hAnsi="Times New Roman CYR" w:cs="Times New Roman CYR"/>
          <w:sz w:val="28"/>
          <w:szCs w:val="28"/>
        </w:rPr>
        <w:t>ии и ее</w:t>
      </w:r>
      <w:proofErr w:type="gramEnd"/>
      <w:r>
        <w:rPr>
          <w:rFonts w:ascii="Times New Roman CYR" w:hAnsi="Times New Roman CYR" w:cs="Times New Roman CYR"/>
          <w:sz w:val="28"/>
          <w:szCs w:val="28"/>
        </w:rPr>
        <w:t xml:space="preserve"> выборного органа в соответствии с Трудовым кодексом Российской Федерации, Федеральным законом «О профессиональных союзах, их правах и гарантиях деятельности», иными федеральными законами, настоящим коллективным договором работодатель обязуется:</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7.3.1. При принятии локальных нормативных актов, затрагивающих права работников образовательной организации,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7.3.2. Соблюдать права Профсоюза, установленные законодательством и настоящим коллективным договором (глава 58 ТК РФ);</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7.3.3. Не препятствовать представителям Профсоюза в посещение рабочих мест, на которых работают члены Профсоюза, для реализации уставных задач и представленных законодательством прав (статья 370 ТК РФ, статья 11 Федерального закона «О профессиональных союзах, их правах и гарантиях деятельности»);</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7.3.4. Безвозмездно предоставлять выборному органу первичной профсоюзной организации </w:t>
      </w:r>
      <w:proofErr w:type="gramStart"/>
      <w:r>
        <w:rPr>
          <w:rFonts w:ascii="Times New Roman CYR" w:hAnsi="Times New Roman CYR" w:cs="Times New Roman CYR"/>
          <w:sz w:val="28"/>
          <w:szCs w:val="28"/>
        </w:rPr>
        <w:t>помещения</w:t>
      </w:r>
      <w:proofErr w:type="gramEnd"/>
      <w:r>
        <w:rPr>
          <w:rFonts w:ascii="Times New Roman CYR" w:hAnsi="Times New Roman CYR" w:cs="Times New Roman CYR"/>
          <w:sz w:val="28"/>
          <w:szCs w:val="28"/>
        </w:rPr>
        <w:t xml:space="preserve"> как для постоянной работы выборного органа первичной профсоюзной организации, так и для проведения заседаний, собраний, хранения документов, а также предоставить возможность размещения информации в доступном для всех работников месте; </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 xml:space="preserve">7.3.5. Предоставлять выборному органу первичной профсоюзной организации в бесплатное пользование необходимые для его деятельности оборудование, транспортные средства, средства связи и оргтехники; </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7.3.6. Осуществлять техническое обслуживание оргтехники и компьютеров, множительной техники, необходимой для деятельности выборного органа первичной профсоюзной организации, а также осуществлять хозяйственное содержание, ремонт, отопление, освещение, уборку и охрану помещения, выделенного выборному органу первичной профсоюзной организации;</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7.3.7. Предоставлять в бесплатное пользование профсоюзной организации здания, помещения, базы отдыха,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t>7.3.8. Не допускать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(или) профсоюзной деятельностью.</w:t>
      </w:r>
    </w:p>
    <w:p w:rsidR="00D8142C" w:rsidRDefault="00D8142C" w:rsidP="00D8142C">
      <w:pPr>
        <w:widowControl w:val="0"/>
        <w:autoSpaceDE w:val="0"/>
        <w:autoSpaceDN w:val="0"/>
        <w:adjustRightInd w:val="0"/>
        <w:spacing w:after="0" w:line="240" w:lineRule="auto"/>
        <w:ind w:firstLine="708"/>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 xml:space="preserve">7.3.9. Привлекать представителей выборного органа первичной профсоюзной организации для осуществления </w:t>
      </w:r>
      <w:proofErr w:type="gramStart"/>
      <w:r>
        <w:rPr>
          <w:rFonts w:ascii="Times New Roman CYR" w:hAnsi="Times New Roman CYR" w:cs="Times New Roman CYR"/>
          <w:sz w:val="28"/>
          <w:szCs w:val="28"/>
        </w:rPr>
        <w:t>контроля</w:t>
      </w:r>
      <w:r>
        <w:rPr>
          <w:rFonts w:ascii="Times New Roman CYR" w:hAnsi="Times New Roman CYR" w:cs="Times New Roman CYR"/>
          <w:sz w:val="24"/>
          <w:szCs w:val="24"/>
        </w:rPr>
        <w:t xml:space="preserve"> </w:t>
      </w:r>
      <w:r>
        <w:rPr>
          <w:rFonts w:ascii="Times New Roman CYR" w:hAnsi="Times New Roman CYR" w:cs="Times New Roman CYR"/>
          <w:sz w:val="28"/>
          <w:szCs w:val="28"/>
        </w:rPr>
        <w:t>за</w:t>
      </w:r>
      <w:proofErr w:type="gramEnd"/>
      <w:r>
        <w:rPr>
          <w:rFonts w:ascii="Times New Roman CYR" w:hAnsi="Times New Roman CYR" w:cs="Times New Roman CYR"/>
          <w:sz w:val="28"/>
          <w:szCs w:val="28"/>
        </w:rPr>
        <w:t xml:space="preserve"> правильностью расходования фонда оплаты труда, фонда экономии заработной платы, внебюджетного фонда.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7.4. Взаимодействие работодателя с выборным органом первичной профсоюзной организации осуществляется посредством:</w:t>
      </w:r>
    </w:p>
    <w:p w:rsidR="00D8142C" w:rsidRDefault="00D8142C" w:rsidP="00D8142C">
      <w:pPr>
        <w:widowControl w:val="0"/>
        <w:numPr>
          <w:ilvl w:val="0"/>
          <w:numId w:val="3"/>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u w:val="single"/>
        </w:rPr>
        <w:t>учета мотивированного мнения</w:t>
      </w:r>
      <w:r>
        <w:rPr>
          <w:rFonts w:ascii="Times New Roman CYR" w:hAnsi="Times New Roman CYR" w:cs="Times New Roman CYR"/>
          <w:sz w:val="28"/>
          <w:szCs w:val="28"/>
        </w:rPr>
        <w:t xml:space="preserve"> выборного органа первичной профсоюзной организации в порядке, установленном статьями 372 и 373 ТК РФ;</w:t>
      </w:r>
    </w:p>
    <w:p w:rsidR="00D8142C" w:rsidRDefault="00D8142C" w:rsidP="00D8142C">
      <w:pPr>
        <w:widowControl w:val="0"/>
        <w:numPr>
          <w:ilvl w:val="0"/>
          <w:numId w:val="4"/>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u w:val="single"/>
        </w:rPr>
        <w:t>согласования (письменного)</w:t>
      </w:r>
      <w:r>
        <w:rPr>
          <w:rFonts w:ascii="Times New Roman CYR" w:hAnsi="Times New Roman CYR" w:cs="Times New Roman CYR"/>
          <w:sz w:val="28"/>
          <w:szCs w:val="28"/>
        </w:rPr>
        <w:t>, при принятии решений руководителем образовательной организации по вопросам, предусмотренным пунктом 7.5. настоящего коллективного договора, с выборным органом первичной профсоюзной организации после проведения взаимных консультаций.</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7.5. С учетом мнения выборного органа первичной профсоюзной организации производится:</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w:t>
      </w:r>
      <w:r>
        <w:rPr>
          <w:rFonts w:ascii="Times New Roman CYR" w:hAnsi="Times New Roman CYR" w:cs="Times New Roman CYR"/>
          <w:i/>
          <w:iCs/>
          <w:sz w:val="28"/>
          <w:szCs w:val="28"/>
        </w:rPr>
        <w:tab/>
      </w:r>
      <w:r>
        <w:rPr>
          <w:rFonts w:ascii="Times New Roman CYR" w:hAnsi="Times New Roman CYR" w:cs="Times New Roman CYR"/>
          <w:sz w:val="28"/>
          <w:szCs w:val="28"/>
        </w:rPr>
        <w:t>установление системы оплаты труда работников, включая порядок стимулирования труда в организации (статья 144 ТК РФ);</w:t>
      </w:r>
    </w:p>
    <w:p w:rsidR="00D8142C" w:rsidRDefault="00D8142C" w:rsidP="00D8142C">
      <w:pPr>
        <w:widowControl w:val="0"/>
        <w:numPr>
          <w:ilvl w:val="0"/>
          <w:numId w:val="5"/>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принятие правил внутреннего трудового распорядка (статья 190 ТК РФ);</w:t>
      </w:r>
    </w:p>
    <w:p w:rsidR="00D8142C" w:rsidRDefault="00D8142C" w:rsidP="00D8142C">
      <w:pPr>
        <w:widowControl w:val="0"/>
        <w:numPr>
          <w:ilvl w:val="0"/>
          <w:numId w:val="6"/>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составление графиков сменности (статья 103 ТК РФ);</w:t>
      </w:r>
    </w:p>
    <w:p w:rsidR="00D8142C" w:rsidRDefault="00D8142C" w:rsidP="00D8142C">
      <w:pPr>
        <w:widowControl w:val="0"/>
        <w:numPr>
          <w:ilvl w:val="0"/>
          <w:numId w:val="7"/>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установление сроков выплаты заработной платы работникам (статья 136 ТК РФ);</w:t>
      </w:r>
    </w:p>
    <w:p w:rsidR="00D8142C" w:rsidRDefault="00D8142C" w:rsidP="00D8142C">
      <w:pPr>
        <w:widowControl w:val="0"/>
        <w:numPr>
          <w:ilvl w:val="0"/>
          <w:numId w:val="8"/>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привлечение к сверхурочным работам (статья 99 ТК РФ);</w:t>
      </w:r>
    </w:p>
    <w:p w:rsidR="00D8142C" w:rsidRDefault="00D8142C" w:rsidP="00D8142C">
      <w:pPr>
        <w:widowControl w:val="0"/>
        <w:numPr>
          <w:ilvl w:val="0"/>
          <w:numId w:val="8"/>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привлечение к работе в выходные и нерабочие праздничные дни (статья 113 ТК РФ);</w:t>
      </w:r>
    </w:p>
    <w:p w:rsidR="00D8142C" w:rsidRDefault="00D8142C" w:rsidP="00D8142C">
      <w:pPr>
        <w:widowControl w:val="0"/>
        <w:numPr>
          <w:ilvl w:val="0"/>
          <w:numId w:val="8"/>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установление очередности предоставления отпусков (статья 123 ТК РФ);</w:t>
      </w:r>
    </w:p>
    <w:p w:rsidR="00D8142C" w:rsidRDefault="00D8142C" w:rsidP="00D8142C">
      <w:pPr>
        <w:widowControl w:val="0"/>
        <w:numPr>
          <w:ilvl w:val="0"/>
          <w:numId w:val="8"/>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принятие решений о режиме работы в каникулярный период и период отмены образовательного процесса по санитарно-эпидемиологическим, климатическим и другим основаниям (статья 100 ТК РФ);</w:t>
      </w:r>
    </w:p>
    <w:p w:rsidR="00D8142C" w:rsidRDefault="00D8142C" w:rsidP="00D8142C">
      <w:pPr>
        <w:widowControl w:val="0"/>
        <w:numPr>
          <w:ilvl w:val="0"/>
          <w:numId w:val="8"/>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принятие решения о временном введении режима неполного рабочего времени при угрозе массовых увольнений и его отмены (статья 180 ТК РФ);</w:t>
      </w:r>
    </w:p>
    <w:p w:rsidR="00D8142C" w:rsidRDefault="00D8142C" w:rsidP="00D8142C">
      <w:pPr>
        <w:widowControl w:val="0"/>
        <w:numPr>
          <w:ilvl w:val="0"/>
          <w:numId w:val="8"/>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утверждение формы расчетного листка (статья 136 ТК РФ);</w:t>
      </w:r>
    </w:p>
    <w:p w:rsidR="00D8142C" w:rsidRDefault="00D8142C" w:rsidP="00D8142C">
      <w:pPr>
        <w:widowControl w:val="0"/>
        <w:numPr>
          <w:ilvl w:val="0"/>
          <w:numId w:val="8"/>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определение форм подготовки работников и дополнительного профессионального образования работников, перечень необходимых профессий и специальностей (статья 196 ТК РФ);</w:t>
      </w:r>
    </w:p>
    <w:p w:rsidR="00D8142C" w:rsidRDefault="00D8142C" w:rsidP="00D8142C">
      <w:pPr>
        <w:widowControl w:val="0"/>
        <w:numPr>
          <w:ilvl w:val="0"/>
          <w:numId w:val="8"/>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определение сроков проведения специальной оценки условий труда (статья 22 ТК РФ);</w:t>
      </w:r>
    </w:p>
    <w:p w:rsidR="00D8142C" w:rsidRDefault="00D8142C" w:rsidP="00D8142C">
      <w:pPr>
        <w:widowControl w:val="0"/>
        <w:numPr>
          <w:ilvl w:val="0"/>
          <w:numId w:val="8"/>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формирование аттестационной комиссии в образовательной организации (статья 82 ТК РФ);</w:t>
      </w:r>
    </w:p>
    <w:p w:rsidR="00D8142C" w:rsidRDefault="00D8142C" w:rsidP="00D8142C">
      <w:pPr>
        <w:widowControl w:val="0"/>
        <w:numPr>
          <w:ilvl w:val="0"/>
          <w:numId w:val="8"/>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формирование комиссии по урегулированию споров между участниками образовательных отношений;</w:t>
      </w:r>
    </w:p>
    <w:p w:rsidR="00D8142C" w:rsidRDefault="00D8142C" w:rsidP="00D8142C">
      <w:pPr>
        <w:widowControl w:val="0"/>
        <w:numPr>
          <w:ilvl w:val="0"/>
          <w:numId w:val="8"/>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lastRenderedPageBreak/>
        <w:t>принятие локальных нормативных актов организации, закрепляющих нормы профессиональной этики педагогических работников;</w:t>
      </w:r>
    </w:p>
    <w:p w:rsidR="00D8142C" w:rsidRDefault="00D8142C" w:rsidP="00D8142C">
      <w:pPr>
        <w:widowControl w:val="0"/>
        <w:numPr>
          <w:ilvl w:val="0"/>
          <w:numId w:val="8"/>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изменение условий труда (статья 74 ТК РФ). </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7.6.</w:t>
      </w:r>
      <w:r>
        <w:rPr>
          <w:rFonts w:ascii="Times New Roman CYR" w:hAnsi="Times New Roman CYR" w:cs="Times New Roman CYR"/>
          <w:sz w:val="28"/>
          <w:szCs w:val="28"/>
        </w:rPr>
        <w:tab/>
        <w:t>С учетом мотивированного мнения выборного органа первичной профсоюзной организации производится расторжение трудового договора с работниками, являющимися членами Профсоюза, по следующим основаниям:</w:t>
      </w:r>
    </w:p>
    <w:p w:rsidR="00D8142C" w:rsidRDefault="00D8142C" w:rsidP="00D8142C">
      <w:pPr>
        <w:widowControl w:val="0"/>
        <w:numPr>
          <w:ilvl w:val="0"/>
          <w:numId w:val="9"/>
        </w:num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сокращение численности или штата работников организации (статьи 81, 82, 373 ТК РФ);</w:t>
      </w:r>
    </w:p>
    <w:p w:rsidR="00D8142C" w:rsidRDefault="00D8142C" w:rsidP="00D8142C">
      <w:pPr>
        <w:widowControl w:val="0"/>
        <w:numPr>
          <w:ilvl w:val="0"/>
          <w:numId w:val="10"/>
        </w:num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несоответствие работника занимаемой должности или выполняемой работе вследствие недостаточной квалификации, подтвержденной результатами аттестации (статьи 81, 82, 373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неоднократное неисполнение работником без уважительных причин трудовых обязанностей, если он имеет дисциплинарное взыскание (статьи 81, 82, 373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повторное в течение одного года грубое нарушение устава организации, осуществляющей образовательную деятельность (пункт 1 статьи 336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совершение работником, выполняющим воспитательные функции, аморального проступка, несовместимого с продолжением данной работы (пункт 8 части 1 статьи 81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применение, в том числе однократное, методов воспитания, связанных с физическим и (или) психическим насилием над личностью обучающегося, воспитанника (пункт 2 статьи 336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7.7.</w:t>
      </w:r>
      <w:r>
        <w:rPr>
          <w:rFonts w:ascii="Times New Roman CYR" w:hAnsi="Times New Roman CYR" w:cs="Times New Roman CYR"/>
          <w:sz w:val="28"/>
          <w:szCs w:val="28"/>
        </w:rPr>
        <w:tab/>
        <w:t>По согласованию с выборным органом первичной профсоюзной организации производится:</w:t>
      </w:r>
    </w:p>
    <w:p w:rsidR="00D8142C" w:rsidRDefault="00D8142C" w:rsidP="00D8142C">
      <w:pPr>
        <w:widowControl w:val="0"/>
        <w:numPr>
          <w:ilvl w:val="0"/>
          <w:numId w:val="11"/>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установление перечня должностей работников с ненормированным рабочим днем (статья 101 ТК РФ);</w:t>
      </w:r>
    </w:p>
    <w:p w:rsidR="00D8142C" w:rsidRDefault="00D8142C" w:rsidP="00D8142C">
      <w:pPr>
        <w:widowControl w:val="0"/>
        <w:numPr>
          <w:ilvl w:val="0"/>
          <w:numId w:val="12"/>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представление к присвоению почетных званий (статья 191 ТК РФ);</w:t>
      </w:r>
    </w:p>
    <w:p w:rsidR="00D8142C" w:rsidRDefault="00D8142C" w:rsidP="00D8142C">
      <w:pPr>
        <w:widowControl w:val="0"/>
        <w:numPr>
          <w:ilvl w:val="0"/>
          <w:numId w:val="13"/>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представление к награждению отраслевыми наградами и иными наградами (статья 191 ТК РФ);</w:t>
      </w:r>
    </w:p>
    <w:p w:rsidR="00D8142C" w:rsidRDefault="00D8142C" w:rsidP="00D8142C">
      <w:pPr>
        <w:widowControl w:val="0"/>
        <w:numPr>
          <w:ilvl w:val="0"/>
          <w:numId w:val="14"/>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установление размеров повышенной заработной платы за вредные и (или) опасные и иные особые условия труда (статья 147 ТК РФ);</w:t>
      </w:r>
    </w:p>
    <w:p w:rsidR="00D8142C" w:rsidRDefault="00D8142C" w:rsidP="00D8142C">
      <w:pPr>
        <w:widowControl w:val="0"/>
        <w:numPr>
          <w:ilvl w:val="0"/>
          <w:numId w:val="15"/>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установление размеров повышения заработной платы в ночное время (статья 154 ТК РФ);</w:t>
      </w:r>
    </w:p>
    <w:p w:rsidR="00D8142C" w:rsidRDefault="00D8142C" w:rsidP="00D8142C">
      <w:pPr>
        <w:widowControl w:val="0"/>
        <w:numPr>
          <w:ilvl w:val="0"/>
          <w:numId w:val="16"/>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распределение учебной нагрузки (статья 100 ТК РФ);</w:t>
      </w:r>
    </w:p>
    <w:p w:rsidR="00D8142C" w:rsidRDefault="00D8142C" w:rsidP="00D8142C">
      <w:pPr>
        <w:widowControl w:val="0"/>
        <w:numPr>
          <w:ilvl w:val="0"/>
          <w:numId w:val="17"/>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утверждение расписания занятий (статья 100 ТК РФ);</w:t>
      </w:r>
    </w:p>
    <w:p w:rsidR="00D8142C" w:rsidRDefault="00D8142C" w:rsidP="00D8142C">
      <w:pPr>
        <w:widowControl w:val="0"/>
        <w:numPr>
          <w:ilvl w:val="0"/>
          <w:numId w:val="18"/>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установление, изменение размеров выплат стимулирующего характера (статьи 135, 144 ТК РФ); </w:t>
      </w:r>
    </w:p>
    <w:p w:rsidR="00D8142C" w:rsidRDefault="00D8142C" w:rsidP="00D8142C">
      <w:pPr>
        <w:widowControl w:val="0"/>
        <w:numPr>
          <w:ilvl w:val="0"/>
          <w:numId w:val="19"/>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распределение премиальных выплат и использование фонда экономии заработной платы (статьи 135, 144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Перечень локальных нормативных актов, содержащих нормы трудового права, принимаемых работодателем с учетом мотивированного мнения выборного органа первичной профсоюзной организации, определен в </w:t>
      </w:r>
      <w:r>
        <w:rPr>
          <w:rFonts w:ascii="Times New Roman CYR" w:hAnsi="Times New Roman CYR" w:cs="Times New Roman CYR"/>
          <w:sz w:val="28"/>
          <w:szCs w:val="28"/>
        </w:rPr>
        <w:lastRenderedPageBreak/>
        <w:t>приложении № ___ к настоящему коллективному договору.</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7.8. С предварительного согласия выборного органа первичной профсоюзной организации производится:</w:t>
      </w:r>
    </w:p>
    <w:p w:rsidR="00D8142C" w:rsidRDefault="00D8142C" w:rsidP="00D8142C">
      <w:pPr>
        <w:widowControl w:val="0"/>
        <w:numPr>
          <w:ilvl w:val="0"/>
          <w:numId w:val="20"/>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применение дисциплинарного взыскания в виде замечания или выговора в отношении работников, являющихся членами выборного органа первичной профсоюзной организации (статьи 192, 193 ТК РФ);</w:t>
      </w:r>
    </w:p>
    <w:p w:rsidR="00D8142C" w:rsidRDefault="00D8142C" w:rsidP="00D8142C">
      <w:pPr>
        <w:widowControl w:val="0"/>
        <w:numPr>
          <w:ilvl w:val="0"/>
          <w:numId w:val="21"/>
        </w:numPr>
        <w:tabs>
          <w:tab w:val="left" w:pos="786"/>
        </w:tabs>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временный перевод работников, являющихся членами выборного органа первичной профсоюзной организации, на другую работу в случаях, предусмотренных частью 3 статьи 72.2.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увольнение по инициативе работодателя члена выборного органа первичной профсоюзной организации, участвующего в разрешении коллективного трудового спора (часть 2 статьи 405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7.9.</w:t>
      </w:r>
      <w:r>
        <w:rPr>
          <w:rFonts w:ascii="Times New Roman CYR" w:hAnsi="Times New Roman CYR" w:cs="Times New Roman CYR"/>
          <w:sz w:val="28"/>
          <w:szCs w:val="28"/>
        </w:rPr>
        <w:tab/>
        <w:t>С предварительного согласия вышестоящего выборного профсоюзного органа производится увольнение председателя (заместителя председателя) выборного органа первичной профсоюзной организации в период осуществления своих полномочий и в течение 2-х лет после его окончания по следующим основаниям (статьи 374, 376 ТК РФ):</w:t>
      </w:r>
    </w:p>
    <w:p w:rsidR="00D8142C" w:rsidRDefault="00D8142C" w:rsidP="00D8142C">
      <w:pPr>
        <w:widowControl w:val="0"/>
        <w:numPr>
          <w:ilvl w:val="0"/>
          <w:numId w:val="22"/>
        </w:num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сокращение численности или штата работников организации (пункт 2 части 1 статьи 81 ТК РФ);</w:t>
      </w:r>
    </w:p>
    <w:p w:rsidR="00D8142C" w:rsidRDefault="00D8142C" w:rsidP="00D8142C">
      <w:pPr>
        <w:widowControl w:val="0"/>
        <w:numPr>
          <w:ilvl w:val="0"/>
          <w:numId w:val="23"/>
        </w:num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несоответствие работника занимаемой должности или выполняемой работе вследствие недостаточной квалификации, подтвержденной результатами аттестации (пункт 3 части 1 статьи 81 ТК РФ);</w:t>
      </w:r>
    </w:p>
    <w:p w:rsidR="00D8142C" w:rsidRDefault="00D8142C" w:rsidP="00D8142C">
      <w:pPr>
        <w:widowControl w:val="0"/>
        <w:numPr>
          <w:ilvl w:val="0"/>
          <w:numId w:val="24"/>
        </w:numPr>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неоднократное неисполнение работником без уважительных причин трудовых обязанностей, если он имеет дисциплинарное взыскание (пункт 5 части 1 статьи 81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7.10. Члены выборного органа первичной профсоюзной организации освобождаются от работы для участия в профсоюзной учебе, для участия в съездах, конференциях, созываемых профсоюзом, в качестве делегатов, а также в работе пленумов, президиумов с сохранением среднего заработка </w:t>
      </w:r>
      <w:r>
        <w:rPr>
          <w:rFonts w:ascii="Times New Roman CYR" w:hAnsi="Times New Roman CYR" w:cs="Times New Roman CYR"/>
          <w:i/>
          <w:iCs/>
          <w:sz w:val="28"/>
          <w:szCs w:val="28"/>
        </w:rPr>
        <w:t>(</w:t>
      </w:r>
      <w:r>
        <w:rPr>
          <w:rFonts w:ascii="Times New Roman CYR" w:hAnsi="Times New Roman CYR" w:cs="Times New Roman CYR"/>
          <w:sz w:val="28"/>
          <w:szCs w:val="28"/>
        </w:rPr>
        <w:t>части 3 статьи 374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7.11. На время осуществления полномочий работником образовательной организации, избранным на выборную должность в выборный орган первичной профсоюзной организации с освобождением от основной работы, на его место принимается работник по договору, заключенному на определенный срок, для замены временно отсутствующего работника, за которым сохраняется место работы.</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7.12. </w:t>
      </w:r>
      <w:proofErr w:type="gramStart"/>
      <w:r>
        <w:rPr>
          <w:rFonts w:ascii="Times New Roman CYR" w:hAnsi="Times New Roman CYR" w:cs="Times New Roman CYR"/>
          <w:sz w:val="28"/>
          <w:szCs w:val="28"/>
        </w:rPr>
        <w:t xml:space="preserve">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w:t>
      </w:r>
      <w:r>
        <w:rPr>
          <w:rFonts w:ascii="Times New Roman CYR" w:hAnsi="Times New Roman CYR" w:cs="Times New Roman CYR"/>
          <w:sz w:val="28"/>
          <w:szCs w:val="28"/>
        </w:rPr>
        <w:lastRenderedPageBreak/>
        <w:t>соответствии с ТК РФ, иными федеральными законами предусмотрено увольнение с работы</w:t>
      </w:r>
      <w:proofErr w:type="gramEnd"/>
      <w:r>
        <w:rPr>
          <w:rFonts w:ascii="Times New Roman CYR" w:hAnsi="Times New Roman CYR" w:cs="Times New Roman CYR"/>
          <w:sz w:val="28"/>
          <w:szCs w:val="28"/>
        </w:rPr>
        <w:t xml:space="preserve"> (часть 3 статьи 39 ТК РФ).</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7.13. Члены выборного органа первичной профсоюзной организации включаются в состав комиссий образовательной организации по тарификации, аттестации педагогических работников, специальной оценке рабочих мест, охране труда, социальному страхованию.</w:t>
      </w:r>
    </w:p>
    <w:p w:rsidR="00D8142C" w:rsidRDefault="00D8142C" w:rsidP="00D8142C">
      <w:pPr>
        <w:widowControl w:val="0"/>
        <w:autoSpaceDE w:val="0"/>
        <w:autoSpaceDN w:val="0"/>
        <w:adjustRightInd w:val="0"/>
        <w:spacing w:after="0" w:line="240" w:lineRule="auto"/>
        <w:rPr>
          <w:rFonts w:ascii="Times New Roman CYR" w:hAnsi="Times New Roman CYR" w:cs="Times New Roman CYR"/>
          <w:i/>
          <w:iCs/>
          <w:caps/>
          <w:sz w:val="28"/>
          <w:szCs w:val="28"/>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VIII. Обязательства выборного органа первичной профсоюзной организации</w:t>
      </w:r>
    </w:p>
    <w:p w:rsidR="00D8142C" w:rsidRDefault="00D8142C" w:rsidP="00D8142C">
      <w:pPr>
        <w:widowControl w:val="0"/>
        <w:autoSpaceDE w:val="0"/>
        <w:autoSpaceDN w:val="0"/>
        <w:adjustRightInd w:val="0"/>
        <w:spacing w:after="0" w:line="240" w:lineRule="auto"/>
        <w:ind w:left="705"/>
        <w:rPr>
          <w:rFonts w:ascii="Times New Roman CYR" w:hAnsi="Times New Roman CYR" w:cs="Times New Roman CYR"/>
          <w:sz w:val="28"/>
          <w:szCs w:val="28"/>
        </w:rPr>
      </w:pP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w:t>
      </w:r>
      <w:r>
        <w:rPr>
          <w:rFonts w:ascii="Times New Roman CYR" w:hAnsi="Times New Roman CYR" w:cs="Times New Roman CYR"/>
          <w:sz w:val="28"/>
          <w:szCs w:val="28"/>
        </w:rPr>
        <w:tab/>
        <w:t>Выборный орган первичной профсоюзной организации обязуется:</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8.1.</w:t>
      </w:r>
      <w:r>
        <w:rPr>
          <w:rFonts w:ascii="Times New Roman CYR" w:hAnsi="Times New Roman CYR" w:cs="Times New Roman CYR"/>
          <w:sz w:val="28"/>
          <w:szCs w:val="28"/>
        </w:rPr>
        <w:tab/>
        <w:t>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Представлять во взаимоотношениях с работодателем интересы работников, не являющихся членами Профсоюза, в случае, если они уполномочили выборный орган 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8.2.</w:t>
      </w:r>
      <w:r>
        <w:rPr>
          <w:rFonts w:ascii="Times New Roman CYR" w:hAnsi="Times New Roman CYR" w:cs="Times New Roman CYR"/>
          <w:sz w:val="28"/>
          <w:szCs w:val="28"/>
        </w:rPr>
        <w:tab/>
        <w:t xml:space="preserve">Осуществлять </w:t>
      </w: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соблюдением работодателем и его представителями трудового законодательства и иных нормативных правовых актов, содержащих нормы трудового права.</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8.3.</w:t>
      </w:r>
      <w:r>
        <w:rPr>
          <w:rFonts w:ascii="Times New Roman CYR" w:hAnsi="Times New Roman CYR" w:cs="Times New Roman CYR"/>
          <w:sz w:val="28"/>
          <w:szCs w:val="28"/>
        </w:rPr>
        <w:tab/>
        <w:t xml:space="preserve">Осуществлять </w:t>
      </w: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правильностью ведения и хранения трудовых книжек работников, за своевременностью внесения в них записей, в том числе при установлении квалификационных категорий по результатам аттестации работников.</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8.4.</w:t>
      </w:r>
      <w:r>
        <w:rPr>
          <w:rFonts w:ascii="Times New Roman CYR" w:hAnsi="Times New Roman CYR" w:cs="Times New Roman CYR"/>
          <w:sz w:val="28"/>
          <w:szCs w:val="28"/>
        </w:rPr>
        <w:tab/>
        <w:t xml:space="preserve">Осуществлять </w:t>
      </w: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охраной труда в образовательной организации.</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8.5.</w:t>
      </w:r>
      <w:r>
        <w:rPr>
          <w:rFonts w:ascii="Times New Roman CYR" w:hAnsi="Times New Roman CYR" w:cs="Times New Roman CYR"/>
          <w:sz w:val="28"/>
          <w:szCs w:val="28"/>
        </w:rPr>
        <w:tab/>
        <w:t>Представлять и защищать трудовые права членов Профсоюза в комиссии по трудовым спорам и в суде.</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8.6.</w:t>
      </w:r>
      <w:r>
        <w:rPr>
          <w:rFonts w:ascii="Times New Roman CYR" w:hAnsi="Times New Roman CYR" w:cs="Times New Roman CYR"/>
          <w:sz w:val="28"/>
          <w:szCs w:val="28"/>
        </w:rPr>
        <w:tab/>
        <w:t xml:space="preserve">Осуществлять </w:t>
      </w: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правильностью и своевременностью предоставления работникам отпусков и их оплаты.</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8.7.</w:t>
      </w:r>
      <w:r>
        <w:rPr>
          <w:rFonts w:ascii="Times New Roman CYR" w:hAnsi="Times New Roman CYR" w:cs="Times New Roman CYR"/>
          <w:sz w:val="28"/>
          <w:szCs w:val="28"/>
        </w:rPr>
        <w:tab/>
        <w:t xml:space="preserve">Осуществлять </w:t>
      </w:r>
      <w:proofErr w:type="gramStart"/>
      <w:r>
        <w:rPr>
          <w:rFonts w:ascii="Times New Roman CYR" w:hAnsi="Times New Roman CYR" w:cs="Times New Roman CYR"/>
          <w:sz w:val="28"/>
          <w:szCs w:val="28"/>
        </w:rPr>
        <w:t>контроль за</w:t>
      </w:r>
      <w:proofErr w:type="gramEnd"/>
      <w:r>
        <w:rPr>
          <w:rFonts w:ascii="Times New Roman CYR" w:hAnsi="Times New Roman CYR" w:cs="Times New Roman CYR"/>
          <w:sz w:val="28"/>
          <w:szCs w:val="28"/>
        </w:rPr>
        <w:t xml:space="preserve"> соблюдением порядка аттестации педагогических работников образовательной организации, проводимой в целях подтверждения соответствия занимаемой должности.</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8.8.</w:t>
      </w:r>
      <w:r>
        <w:rPr>
          <w:rFonts w:ascii="Times New Roman CYR" w:hAnsi="Times New Roman CYR" w:cs="Times New Roman CYR"/>
          <w:sz w:val="28"/>
          <w:szCs w:val="28"/>
        </w:rPr>
        <w:tab/>
        <w:t>Принимать участие в аттестации работников образовательной организации на соответствие занимаемой должности, делегируя представителя в состав аттестационной комиссии образовательной организации.</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8.9.</w:t>
      </w:r>
      <w:r>
        <w:rPr>
          <w:rFonts w:ascii="Times New Roman CYR" w:hAnsi="Times New Roman CYR" w:cs="Times New Roman CYR"/>
          <w:sz w:val="28"/>
          <w:szCs w:val="28"/>
        </w:rPr>
        <w:tab/>
        <w:t>Осуществлять проверку правильности удержания и перечисления на счет первичной профсоюзной организации членских профсоюзных взносов.</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8.10.</w:t>
      </w:r>
      <w:r>
        <w:rPr>
          <w:rFonts w:ascii="Times New Roman CYR" w:hAnsi="Times New Roman CYR" w:cs="Times New Roman CYR"/>
          <w:sz w:val="28"/>
          <w:szCs w:val="28"/>
        </w:rPr>
        <w:tab/>
        <w:t xml:space="preserve">Информировать членов Профсоюза о своей работе, о деятельности </w:t>
      </w:r>
      <w:r>
        <w:rPr>
          <w:rFonts w:ascii="Times New Roman CYR" w:hAnsi="Times New Roman CYR" w:cs="Times New Roman CYR"/>
          <w:sz w:val="28"/>
          <w:szCs w:val="28"/>
        </w:rPr>
        <w:lastRenderedPageBreak/>
        <w:t>выборных профсоюзных органов.</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8.11.</w:t>
      </w:r>
      <w:r>
        <w:rPr>
          <w:rFonts w:ascii="Times New Roman CYR" w:hAnsi="Times New Roman CYR" w:cs="Times New Roman CYR"/>
          <w:sz w:val="28"/>
          <w:szCs w:val="28"/>
        </w:rPr>
        <w:tab/>
        <w:t>Организовывать физкультурно-оздоровительную и культурно-массовую работу для членов Профсоюза и других работников образовательной организации.</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8.12.</w:t>
      </w:r>
      <w:r>
        <w:rPr>
          <w:rFonts w:ascii="Times New Roman CYR" w:hAnsi="Times New Roman CYR" w:cs="Times New Roman CYR"/>
          <w:sz w:val="28"/>
          <w:szCs w:val="28"/>
        </w:rPr>
        <w:tab/>
        <w:t>Содействовать оздоровлению детей работников образовательной организации.</w:t>
      </w:r>
    </w:p>
    <w:p w:rsidR="00D8142C" w:rsidRDefault="00D8142C" w:rsidP="00D8142C">
      <w:pPr>
        <w:widowControl w:val="0"/>
        <w:autoSpaceDE w:val="0"/>
        <w:autoSpaceDN w:val="0"/>
        <w:adjustRightInd w:val="0"/>
        <w:spacing w:after="0" w:line="24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8.13.</w:t>
      </w:r>
      <w:r>
        <w:rPr>
          <w:rFonts w:ascii="Times New Roman CYR" w:hAnsi="Times New Roman CYR" w:cs="Times New Roman CYR"/>
          <w:sz w:val="28"/>
          <w:szCs w:val="28"/>
        </w:rPr>
        <w:tab/>
        <w:t>Ходатайствовать о присвоении почетных званий, представлении к наградам работников образовательной организации.</w:t>
      </w:r>
    </w:p>
    <w:p w:rsidR="00D8142C" w:rsidRDefault="00D8142C" w:rsidP="00D8142C">
      <w:pPr>
        <w:widowControl w:val="0"/>
        <w:autoSpaceDE w:val="0"/>
        <w:autoSpaceDN w:val="0"/>
        <w:adjustRightInd w:val="0"/>
        <w:spacing w:after="0" w:line="240" w:lineRule="auto"/>
        <w:rPr>
          <w:rFonts w:ascii="Times New Roman CYR" w:hAnsi="Times New Roman CYR" w:cs="Times New Roman CYR"/>
          <w:b/>
          <w:bCs/>
          <w:caps/>
          <w:sz w:val="28"/>
          <w:szCs w:val="28"/>
        </w:rPr>
      </w:pP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 xml:space="preserve">IX. </w:t>
      </w:r>
      <w:proofErr w:type="gramStart"/>
      <w:r>
        <w:rPr>
          <w:rFonts w:ascii="Times New Roman CYR" w:hAnsi="Times New Roman CYR" w:cs="Times New Roman CYR"/>
          <w:b/>
          <w:bCs/>
          <w:caps/>
          <w:sz w:val="28"/>
          <w:szCs w:val="28"/>
        </w:rPr>
        <w:t>Контроль за</w:t>
      </w:r>
      <w:proofErr w:type="gramEnd"/>
      <w:r>
        <w:rPr>
          <w:rFonts w:ascii="Times New Roman CYR" w:hAnsi="Times New Roman CYR" w:cs="Times New Roman CYR"/>
          <w:b/>
          <w:bCs/>
          <w:caps/>
          <w:sz w:val="28"/>
          <w:szCs w:val="28"/>
        </w:rPr>
        <w:t xml:space="preserve"> выполнением коллективного договора.</w:t>
      </w:r>
    </w:p>
    <w:p w:rsidR="00D8142C" w:rsidRDefault="00D8142C" w:rsidP="00D8142C">
      <w:pPr>
        <w:widowControl w:val="0"/>
        <w:autoSpaceDE w:val="0"/>
        <w:autoSpaceDN w:val="0"/>
        <w:adjustRightInd w:val="0"/>
        <w:spacing w:after="0" w:line="240" w:lineRule="auto"/>
        <w:jc w:val="center"/>
        <w:rPr>
          <w:rFonts w:ascii="Times New Roman CYR" w:hAnsi="Times New Roman CYR" w:cs="Times New Roman CYR"/>
          <w:b/>
          <w:bCs/>
          <w:caps/>
          <w:sz w:val="28"/>
          <w:szCs w:val="28"/>
        </w:rPr>
      </w:pPr>
      <w:r>
        <w:rPr>
          <w:rFonts w:ascii="Times New Roman CYR" w:hAnsi="Times New Roman CYR" w:cs="Times New Roman CYR"/>
          <w:b/>
          <w:bCs/>
          <w:caps/>
          <w:sz w:val="28"/>
          <w:szCs w:val="28"/>
        </w:rPr>
        <w:t>Ответственность сторон коллективного договора</w:t>
      </w:r>
    </w:p>
    <w:p w:rsidR="00D8142C" w:rsidRDefault="00D8142C" w:rsidP="00D8142C">
      <w:pPr>
        <w:widowControl w:val="0"/>
        <w:autoSpaceDE w:val="0"/>
        <w:autoSpaceDN w:val="0"/>
        <w:adjustRightInd w:val="0"/>
        <w:spacing w:after="0" w:line="240" w:lineRule="auto"/>
        <w:rPr>
          <w:rFonts w:ascii="Times New Roman CYR" w:hAnsi="Times New Roman CYR" w:cs="Times New Roman CYR"/>
          <w:sz w:val="28"/>
          <w:szCs w:val="28"/>
        </w:rPr>
      </w:pPr>
    </w:p>
    <w:p w:rsidR="00D8142C" w:rsidRDefault="00D8142C" w:rsidP="00D8142C">
      <w:pPr>
        <w:widowControl w:val="0"/>
        <w:autoSpaceDE w:val="0"/>
        <w:autoSpaceDN w:val="0"/>
        <w:adjustRightInd w:val="0"/>
        <w:spacing w:after="0" w:line="240" w:lineRule="auto"/>
        <w:ind w:left="705" w:firstLine="3"/>
        <w:rPr>
          <w:rFonts w:ascii="Times New Roman CYR" w:hAnsi="Times New Roman CYR" w:cs="Times New Roman CYR"/>
          <w:sz w:val="28"/>
          <w:szCs w:val="28"/>
        </w:rPr>
      </w:pPr>
      <w:r>
        <w:rPr>
          <w:rFonts w:ascii="Times New Roman CYR" w:hAnsi="Times New Roman CYR" w:cs="Times New Roman CYR"/>
          <w:sz w:val="28"/>
          <w:szCs w:val="28"/>
        </w:rPr>
        <w:t>9.</w:t>
      </w:r>
      <w:r>
        <w:rPr>
          <w:rFonts w:ascii="Times New Roman CYR" w:hAnsi="Times New Roman CYR" w:cs="Times New Roman CYR"/>
          <w:sz w:val="28"/>
          <w:szCs w:val="28"/>
        </w:rPr>
        <w:tab/>
        <w:t>Стороны договорились:</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9.1.</w:t>
      </w:r>
      <w:r>
        <w:rPr>
          <w:rFonts w:ascii="Times New Roman CYR" w:hAnsi="Times New Roman CYR" w:cs="Times New Roman CYR"/>
          <w:sz w:val="28"/>
          <w:szCs w:val="28"/>
        </w:rPr>
        <w:tab/>
        <w:t>Совместно разрабатывать ежегодный план мероприятий по реализации настоящего коллективного договора на текущий год и ежегодно отчитываться на общем собрании работников о его выполнении.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9.2.</w:t>
      </w:r>
      <w:r>
        <w:rPr>
          <w:rFonts w:ascii="Times New Roman CYR" w:hAnsi="Times New Roman CYR" w:cs="Times New Roman CYR"/>
          <w:sz w:val="28"/>
          <w:szCs w:val="28"/>
        </w:rPr>
        <w:tab/>
        <w:t>Работодатель в течение 7 календарных дней со дня подписания коллективного договора направляет его в орган по труду (уполномоченный орган) для уведомительной регистрации.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9.3.</w:t>
      </w:r>
      <w:r>
        <w:rPr>
          <w:rFonts w:ascii="Times New Roman CYR" w:hAnsi="Times New Roman CYR" w:cs="Times New Roman CYR"/>
          <w:sz w:val="28"/>
          <w:szCs w:val="28"/>
        </w:rPr>
        <w:tab/>
        <w:t>Разъяснять условия коллективного договора работникам образовательной организации.</w:t>
      </w:r>
    </w:p>
    <w:p w:rsidR="00D8142C" w:rsidRDefault="00D8142C" w:rsidP="00D8142C">
      <w:pPr>
        <w:widowControl w:val="0"/>
        <w:autoSpaceDE w:val="0"/>
        <w:autoSpaceDN w:val="0"/>
        <w:adjustRightInd w:val="0"/>
        <w:spacing w:after="0" w:line="240" w:lineRule="auto"/>
        <w:ind w:firstLine="705"/>
        <w:jc w:val="both"/>
        <w:rPr>
          <w:rFonts w:ascii="Times New Roman CYR" w:hAnsi="Times New Roman CYR" w:cs="Times New Roman CYR"/>
          <w:sz w:val="28"/>
          <w:szCs w:val="28"/>
        </w:rPr>
      </w:pPr>
      <w:r>
        <w:rPr>
          <w:rFonts w:ascii="Times New Roman CYR" w:hAnsi="Times New Roman CYR" w:cs="Times New Roman CYR"/>
          <w:sz w:val="28"/>
          <w:szCs w:val="28"/>
        </w:rPr>
        <w:t>9.4.</w:t>
      </w:r>
      <w:r>
        <w:rPr>
          <w:rFonts w:ascii="Times New Roman CYR" w:hAnsi="Times New Roman CYR" w:cs="Times New Roman CYR"/>
          <w:sz w:val="28"/>
          <w:szCs w:val="28"/>
        </w:rPr>
        <w:tab/>
        <w:t xml:space="preserve">Представлять сторонам необходимую информацию в целях обеспечения надлежащего </w:t>
      </w:r>
      <w:proofErr w:type="gramStart"/>
      <w:r>
        <w:rPr>
          <w:rFonts w:ascii="Times New Roman CYR" w:hAnsi="Times New Roman CYR" w:cs="Times New Roman CYR"/>
          <w:sz w:val="28"/>
          <w:szCs w:val="28"/>
        </w:rPr>
        <w:t>контроля за</w:t>
      </w:r>
      <w:proofErr w:type="gramEnd"/>
      <w:r>
        <w:rPr>
          <w:rFonts w:ascii="Times New Roman CYR" w:hAnsi="Times New Roman CYR" w:cs="Times New Roman CYR"/>
          <w:sz w:val="28"/>
          <w:szCs w:val="28"/>
        </w:rPr>
        <w:t xml:space="preserve"> выполнением условий коллективного договора в течение 7 календарных дней со дня получения соответствующего запроса (</w:t>
      </w:r>
      <w:r>
        <w:rPr>
          <w:rFonts w:ascii="Times New Roman CYR" w:hAnsi="Times New Roman CYR" w:cs="Times New Roman CYR"/>
          <w:i/>
          <w:iCs/>
          <w:sz w:val="28"/>
          <w:szCs w:val="28"/>
        </w:rPr>
        <w:t>либо на условиях, определенных сторонами</w:t>
      </w:r>
      <w:r>
        <w:rPr>
          <w:rFonts w:ascii="Times New Roman CYR" w:hAnsi="Times New Roman CYR" w:cs="Times New Roman CYR"/>
          <w:sz w:val="28"/>
          <w:szCs w:val="28"/>
        </w:rPr>
        <w:t>).</w:t>
      </w:r>
    </w:p>
    <w:p w:rsidR="00D8142C" w:rsidRDefault="00D8142C" w:rsidP="00D8142C">
      <w:pPr>
        <w:widowControl w:val="0"/>
        <w:autoSpaceDE w:val="0"/>
        <w:autoSpaceDN w:val="0"/>
        <w:adjustRightInd w:val="0"/>
        <w:spacing w:after="0" w:line="240" w:lineRule="auto"/>
        <w:ind w:firstLine="705"/>
        <w:rPr>
          <w:rFonts w:ascii="Times New Roman CYR" w:hAnsi="Times New Roman CYR" w:cs="Times New Roman CYR"/>
          <w:sz w:val="28"/>
          <w:szCs w:val="28"/>
        </w:rPr>
      </w:pPr>
    </w:p>
    <w:p w:rsidR="00D8142C" w:rsidRDefault="00D8142C" w:rsidP="00D8142C">
      <w:pPr>
        <w:widowControl w:val="0"/>
        <w:autoSpaceDE w:val="0"/>
        <w:autoSpaceDN w:val="0"/>
        <w:adjustRightInd w:val="0"/>
        <w:spacing w:after="0" w:line="240" w:lineRule="auto"/>
        <w:ind w:firstLine="705"/>
        <w:rPr>
          <w:rFonts w:ascii="Times New Roman CYR" w:hAnsi="Times New Roman CYR" w:cs="Times New Roman CYR"/>
          <w:sz w:val="18"/>
          <w:szCs w:val="18"/>
        </w:rPr>
      </w:pPr>
    </w:p>
    <w:p w:rsidR="00D8142C" w:rsidRDefault="00D8142C" w:rsidP="00D8142C">
      <w:pPr>
        <w:widowControl w:val="0"/>
        <w:autoSpaceDE w:val="0"/>
        <w:autoSpaceDN w:val="0"/>
        <w:adjustRightInd w:val="0"/>
        <w:spacing w:after="0" w:line="240" w:lineRule="auto"/>
        <w:rPr>
          <w:rFonts w:ascii="Times New Roman CYR" w:hAnsi="Times New Roman CYR" w:cs="Times New Roman CYR"/>
          <w:sz w:val="28"/>
          <w:szCs w:val="28"/>
        </w:rPr>
      </w:pPr>
    </w:p>
    <w:p w:rsidR="002616AE" w:rsidRDefault="002616AE"/>
    <w:sectPr w:rsidR="002616AE">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CYR">
    <w:panose1 w:val="02020603050405020304"/>
    <w:charset w:val="CC"/>
    <w:family w:val="roman"/>
    <w:pitch w:val="variable"/>
    <w:sig w:usb0="E0002AFF" w:usb1="C0007841"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41CD0"/>
    <w:multiLevelType w:val="singleLevel"/>
    <w:tmpl w:val="3FAAB7BA"/>
    <w:lvl w:ilvl="0">
      <w:start w:val="24"/>
      <w:numFmt w:val="decimal"/>
      <w:lvlText w:val="%1"/>
      <w:legacy w:legacy="1" w:legacySpace="0" w:legacyIndent="360"/>
      <w:lvlJc w:val="left"/>
      <w:rPr>
        <w:rFonts w:ascii="Times New Roman CYR" w:hAnsi="Times New Roman CYR" w:cs="Times New Roman CYR" w:hint="default"/>
      </w:rPr>
    </w:lvl>
  </w:abstractNum>
  <w:abstractNum w:abstractNumId="1">
    <w:nsid w:val="3852546D"/>
    <w:multiLevelType w:val="singleLevel"/>
    <w:tmpl w:val="881C0AC8"/>
    <w:lvl w:ilvl="0">
      <w:start w:val="1"/>
      <w:numFmt w:val="decimal"/>
      <w:lvlText w:val="%1"/>
      <w:legacy w:legacy="1" w:legacySpace="0" w:legacyIndent="360"/>
      <w:lvlJc w:val="left"/>
      <w:rPr>
        <w:rFonts w:ascii="Times New Roman CYR" w:hAnsi="Times New Roman CYR" w:cs="Times New Roman CYR" w:hint="default"/>
      </w:rPr>
    </w:lvl>
  </w:abstractNum>
  <w:abstractNum w:abstractNumId="2">
    <w:nsid w:val="46712686"/>
    <w:multiLevelType w:val="singleLevel"/>
    <w:tmpl w:val="881C0AC8"/>
    <w:lvl w:ilvl="0">
      <w:start w:val="1"/>
      <w:numFmt w:val="decimal"/>
      <w:lvlText w:val="%1"/>
      <w:legacy w:legacy="1" w:legacySpace="0" w:legacyIndent="360"/>
      <w:lvlJc w:val="left"/>
      <w:rPr>
        <w:rFonts w:ascii="Times New Roman CYR" w:hAnsi="Times New Roman CYR" w:cs="Times New Roman CYR" w:hint="default"/>
      </w:rPr>
    </w:lvl>
  </w:abstractNum>
  <w:abstractNum w:abstractNumId="3">
    <w:nsid w:val="682D4F6F"/>
    <w:multiLevelType w:val="singleLevel"/>
    <w:tmpl w:val="881C0AC8"/>
    <w:lvl w:ilvl="0">
      <w:start w:val="1"/>
      <w:numFmt w:val="decimal"/>
      <w:lvlText w:val="%1"/>
      <w:legacy w:legacy="1" w:legacySpace="0" w:legacyIndent="360"/>
      <w:lvlJc w:val="left"/>
      <w:rPr>
        <w:rFonts w:ascii="Times New Roman CYR" w:hAnsi="Times New Roman CYR" w:cs="Times New Roman CYR" w:hint="default"/>
      </w:rPr>
    </w:lvl>
  </w:abstractNum>
  <w:abstractNum w:abstractNumId="4">
    <w:nsid w:val="70193DFE"/>
    <w:multiLevelType w:val="singleLevel"/>
    <w:tmpl w:val="CEDED25C"/>
    <w:lvl w:ilvl="0">
      <w:start w:val="33"/>
      <w:numFmt w:val="decimal"/>
      <w:lvlText w:val="%1"/>
      <w:legacy w:legacy="1" w:legacySpace="0" w:legacyIndent="360"/>
      <w:lvlJc w:val="left"/>
      <w:rPr>
        <w:rFonts w:ascii="Times New Roman CYR" w:hAnsi="Times New Roman CYR" w:cs="Times New Roman CYR" w:hint="default"/>
      </w:rPr>
    </w:lvl>
  </w:abstractNum>
  <w:abstractNum w:abstractNumId="5">
    <w:nsid w:val="76003830"/>
    <w:multiLevelType w:val="singleLevel"/>
    <w:tmpl w:val="93E417BC"/>
    <w:lvl w:ilvl="0">
      <w:start w:val="6"/>
      <w:numFmt w:val="decimal"/>
      <w:lvlText w:val="%1"/>
      <w:legacy w:legacy="1" w:legacySpace="0" w:legacyIndent="360"/>
      <w:lvlJc w:val="left"/>
      <w:rPr>
        <w:rFonts w:ascii="Times New Roman CYR" w:hAnsi="Times New Roman CYR" w:cs="Times New Roman CYR" w:hint="default"/>
      </w:rPr>
    </w:lvl>
  </w:abstractNum>
  <w:abstractNum w:abstractNumId="6">
    <w:nsid w:val="7B6815B0"/>
    <w:multiLevelType w:val="singleLevel"/>
    <w:tmpl w:val="8C60D812"/>
    <w:lvl w:ilvl="0">
      <w:start w:val="8"/>
      <w:numFmt w:val="decimal"/>
      <w:lvlText w:val="%1"/>
      <w:legacy w:legacy="1" w:legacySpace="0" w:legacyIndent="360"/>
      <w:lvlJc w:val="left"/>
      <w:rPr>
        <w:rFonts w:ascii="Times New Roman CYR" w:hAnsi="Times New Roman CYR" w:cs="Times New Roman CYR" w:hint="default"/>
      </w:rPr>
    </w:lvl>
  </w:abstractNum>
  <w:num w:numId="1">
    <w:abstractNumId w:val="1"/>
  </w:num>
  <w:num w:numId="2">
    <w:abstractNumId w:val="1"/>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3">
    <w:abstractNumId w:val="5"/>
  </w:num>
  <w:num w:numId="4">
    <w:abstractNumId w:val="5"/>
    <w:lvlOverride w:ilvl="0">
      <w:lvl w:ilvl="0">
        <w:start w:val="7"/>
        <w:numFmt w:val="decimal"/>
        <w:lvlText w:val="%1"/>
        <w:legacy w:legacy="1" w:legacySpace="0" w:legacyIndent="360"/>
        <w:lvlJc w:val="left"/>
        <w:rPr>
          <w:rFonts w:ascii="Times New Roman CYR" w:hAnsi="Times New Roman CYR" w:cs="Times New Roman CYR" w:hint="default"/>
        </w:rPr>
      </w:lvl>
    </w:lvlOverride>
  </w:num>
  <w:num w:numId="5">
    <w:abstractNumId w:val="6"/>
  </w:num>
  <w:num w:numId="6">
    <w:abstractNumId w:val="6"/>
    <w:lvlOverride w:ilvl="0">
      <w:lvl w:ilvl="0">
        <w:start w:val="9"/>
        <w:numFmt w:val="decimal"/>
        <w:lvlText w:val="%1"/>
        <w:legacy w:legacy="1" w:legacySpace="0" w:legacyIndent="360"/>
        <w:lvlJc w:val="left"/>
        <w:rPr>
          <w:rFonts w:ascii="Times New Roman CYR" w:hAnsi="Times New Roman CYR" w:cs="Times New Roman CYR" w:hint="default"/>
        </w:rPr>
      </w:lvl>
    </w:lvlOverride>
  </w:num>
  <w:num w:numId="7">
    <w:abstractNumId w:val="6"/>
    <w:lvlOverride w:ilvl="0">
      <w:lvl w:ilvl="0">
        <w:start w:val="10"/>
        <w:numFmt w:val="decimal"/>
        <w:lvlText w:val="%1"/>
        <w:legacy w:legacy="1" w:legacySpace="0" w:legacyIndent="360"/>
        <w:lvlJc w:val="left"/>
        <w:rPr>
          <w:rFonts w:ascii="Times New Roman CYR" w:hAnsi="Times New Roman CYR" w:cs="Times New Roman CYR" w:hint="default"/>
        </w:rPr>
      </w:lvl>
    </w:lvlOverride>
  </w:num>
  <w:num w:numId="8">
    <w:abstractNumId w:val="6"/>
    <w:lvlOverride w:ilvl="0">
      <w:lvl w:ilvl="0">
        <w:start w:val="11"/>
        <w:numFmt w:val="decimal"/>
        <w:lvlText w:val="%1"/>
        <w:legacy w:legacy="1" w:legacySpace="0" w:legacyIndent="360"/>
        <w:lvlJc w:val="left"/>
        <w:rPr>
          <w:rFonts w:ascii="Times New Roman CYR" w:hAnsi="Times New Roman CYR" w:cs="Times New Roman CYR" w:hint="default"/>
        </w:rPr>
      </w:lvl>
    </w:lvlOverride>
  </w:num>
  <w:num w:numId="9">
    <w:abstractNumId w:val="3"/>
  </w:num>
  <w:num w:numId="10">
    <w:abstractNumId w:val="3"/>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11">
    <w:abstractNumId w:val="0"/>
  </w:num>
  <w:num w:numId="12">
    <w:abstractNumId w:val="0"/>
    <w:lvlOverride w:ilvl="0">
      <w:lvl w:ilvl="0">
        <w:start w:val="25"/>
        <w:numFmt w:val="decimal"/>
        <w:lvlText w:val="%1"/>
        <w:legacy w:legacy="1" w:legacySpace="0" w:legacyIndent="360"/>
        <w:lvlJc w:val="left"/>
        <w:rPr>
          <w:rFonts w:ascii="Times New Roman CYR" w:hAnsi="Times New Roman CYR" w:cs="Times New Roman CYR" w:hint="default"/>
        </w:rPr>
      </w:lvl>
    </w:lvlOverride>
  </w:num>
  <w:num w:numId="13">
    <w:abstractNumId w:val="0"/>
    <w:lvlOverride w:ilvl="0">
      <w:lvl w:ilvl="0">
        <w:start w:val="26"/>
        <w:numFmt w:val="decimal"/>
        <w:lvlText w:val="%1"/>
        <w:legacy w:legacy="1" w:legacySpace="0" w:legacyIndent="360"/>
        <w:lvlJc w:val="left"/>
        <w:rPr>
          <w:rFonts w:ascii="Times New Roman CYR" w:hAnsi="Times New Roman CYR" w:cs="Times New Roman CYR" w:hint="default"/>
        </w:rPr>
      </w:lvl>
    </w:lvlOverride>
  </w:num>
  <w:num w:numId="14">
    <w:abstractNumId w:val="0"/>
    <w:lvlOverride w:ilvl="0">
      <w:lvl w:ilvl="0">
        <w:start w:val="27"/>
        <w:numFmt w:val="decimal"/>
        <w:lvlText w:val="%1"/>
        <w:legacy w:legacy="1" w:legacySpace="0" w:legacyIndent="360"/>
        <w:lvlJc w:val="left"/>
        <w:rPr>
          <w:rFonts w:ascii="Times New Roman CYR" w:hAnsi="Times New Roman CYR" w:cs="Times New Roman CYR" w:hint="default"/>
        </w:rPr>
      </w:lvl>
    </w:lvlOverride>
  </w:num>
  <w:num w:numId="15">
    <w:abstractNumId w:val="0"/>
    <w:lvlOverride w:ilvl="0">
      <w:lvl w:ilvl="0">
        <w:start w:val="28"/>
        <w:numFmt w:val="decimal"/>
        <w:lvlText w:val="%1"/>
        <w:legacy w:legacy="1" w:legacySpace="0" w:legacyIndent="360"/>
        <w:lvlJc w:val="left"/>
        <w:rPr>
          <w:rFonts w:ascii="Times New Roman CYR" w:hAnsi="Times New Roman CYR" w:cs="Times New Roman CYR" w:hint="default"/>
        </w:rPr>
      </w:lvl>
    </w:lvlOverride>
  </w:num>
  <w:num w:numId="16">
    <w:abstractNumId w:val="0"/>
    <w:lvlOverride w:ilvl="0">
      <w:lvl w:ilvl="0">
        <w:start w:val="29"/>
        <w:numFmt w:val="decimal"/>
        <w:lvlText w:val="%1"/>
        <w:legacy w:legacy="1" w:legacySpace="0" w:legacyIndent="360"/>
        <w:lvlJc w:val="left"/>
        <w:rPr>
          <w:rFonts w:ascii="Times New Roman CYR" w:hAnsi="Times New Roman CYR" w:cs="Times New Roman CYR" w:hint="default"/>
        </w:rPr>
      </w:lvl>
    </w:lvlOverride>
  </w:num>
  <w:num w:numId="17">
    <w:abstractNumId w:val="0"/>
    <w:lvlOverride w:ilvl="0">
      <w:lvl w:ilvl="0">
        <w:start w:val="30"/>
        <w:numFmt w:val="decimal"/>
        <w:lvlText w:val="%1"/>
        <w:legacy w:legacy="1" w:legacySpace="0" w:legacyIndent="360"/>
        <w:lvlJc w:val="left"/>
        <w:rPr>
          <w:rFonts w:ascii="Times New Roman CYR" w:hAnsi="Times New Roman CYR" w:cs="Times New Roman CYR" w:hint="default"/>
        </w:rPr>
      </w:lvl>
    </w:lvlOverride>
  </w:num>
  <w:num w:numId="18">
    <w:abstractNumId w:val="0"/>
    <w:lvlOverride w:ilvl="0">
      <w:lvl w:ilvl="0">
        <w:start w:val="31"/>
        <w:numFmt w:val="decimal"/>
        <w:lvlText w:val="%1"/>
        <w:legacy w:legacy="1" w:legacySpace="0" w:legacyIndent="360"/>
        <w:lvlJc w:val="left"/>
        <w:rPr>
          <w:rFonts w:ascii="Times New Roman CYR" w:hAnsi="Times New Roman CYR" w:cs="Times New Roman CYR" w:hint="default"/>
        </w:rPr>
      </w:lvl>
    </w:lvlOverride>
  </w:num>
  <w:num w:numId="19">
    <w:abstractNumId w:val="0"/>
    <w:lvlOverride w:ilvl="0">
      <w:lvl w:ilvl="0">
        <w:start w:val="32"/>
        <w:numFmt w:val="decimal"/>
        <w:lvlText w:val="%1"/>
        <w:legacy w:legacy="1" w:legacySpace="0" w:legacyIndent="360"/>
        <w:lvlJc w:val="left"/>
        <w:rPr>
          <w:rFonts w:ascii="Times New Roman CYR" w:hAnsi="Times New Roman CYR" w:cs="Times New Roman CYR" w:hint="default"/>
        </w:rPr>
      </w:lvl>
    </w:lvlOverride>
  </w:num>
  <w:num w:numId="20">
    <w:abstractNumId w:val="4"/>
  </w:num>
  <w:num w:numId="21">
    <w:abstractNumId w:val="4"/>
    <w:lvlOverride w:ilvl="0">
      <w:lvl w:ilvl="0">
        <w:start w:val="34"/>
        <w:numFmt w:val="decimal"/>
        <w:lvlText w:val="%1"/>
        <w:legacy w:legacy="1" w:legacySpace="0" w:legacyIndent="360"/>
        <w:lvlJc w:val="left"/>
        <w:rPr>
          <w:rFonts w:ascii="Times New Roman CYR" w:hAnsi="Times New Roman CYR" w:cs="Times New Roman CYR" w:hint="default"/>
        </w:rPr>
      </w:lvl>
    </w:lvlOverride>
  </w:num>
  <w:num w:numId="22">
    <w:abstractNumId w:val="2"/>
  </w:num>
  <w:num w:numId="23">
    <w:abstractNumId w:val="2"/>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4">
    <w:abstractNumId w:val="2"/>
    <w:lvlOverride w:ilvl="0">
      <w:lvl w:ilvl="0">
        <w:start w:val="3"/>
        <w:numFmt w:val="decimal"/>
        <w:lvlText w:val="%1"/>
        <w:legacy w:legacy="1" w:legacySpace="0" w:legacyIndent="360"/>
        <w:lvlJc w:val="left"/>
        <w:rPr>
          <w:rFonts w:ascii="Times New Roman CYR" w:hAnsi="Times New Roman CYR" w:cs="Times New Roman CYR"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compat>
    <w:useFELayout/>
  </w:compat>
  <w:rsids>
    <w:rsidRoot w:val="00D8142C"/>
    <w:rsid w:val="002616AE"/>
    <w:rsid w:val="00D814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8288</Words>
  <Characters>47244</Characters>
  <Application>Microsoft Office Word</Application>
  <DocSecurity>0</DocSecurity>
  <Lines>393</Lines>
  <Paragraphs>110</Paragraphs>
  <ScaleCrop>false</ScaleCrop>
  <Company/>
  <LinksUpToDate>false</LinksUpToDate>
  <CharactersWithSpaces>55422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2018-03-23T07:14:00Z</dcterms:created>
  <dcterms:modified xsi:type="dcterms:W3CDTF">2018-03-23T07:16:00Z</dcterms:modified>
</cp:coreProperties>
</file>